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25" w:rsidRPr="00A77764" w:rsidRDefault="00746959" w:rsidP="00B004B4">
      <w:pPr>
        <w:spacing w:after="0"/>
        <w:jc w:val="center"/>
        <w:rPr>
          <w:sz w:val="24"/>
          <w:szCs w:val="24"/>
        </w:rPr>
      </w:pPr>
      <w:r w:rsidRPr="00A77764">
        <w:rPr>
          <w:sz w:val="24"/>
          <w:szCs w:val="24"/>
        </w:rPr>
        <w:t>Carrie Mitchell, MSW, LCSW</w:t>
      </w:r>
      <w:r w:rsidR="00BD3A90" w:rsidRPr="00A77764">
        <w:rPr>
          <w:sz w:val="24"/>
          <w:szCs w:val="24"/>
        </w:rPr>
        <w:t>, LCASA</w:t>
      </w:r>
    </w:p>
    <w:p w:rsidR="00746959" w:rsidRPr="00A77764" w:rsidRDefault="00A77764" w:rsidP="00B004B4">
      <w:pPr>
        <w:spacing w:after="0"/>
        <w:jc w:val="center"/>
        <w:rPr>
          <w:sz w:val="24"/>
          <w:szCs w:val="24"/>
        </w:rPr>
      </w:pPr>
      <w:r>
        <w:rPr>
          <w:sz w:val="24"/>
          <w:szCs w:val="24"/>
        </w:rPr>
        <w:t>441 Leyland Cypress Lane</w:t>
      </w:r>
    </w:p>
    <w:p w:rsidR="00746959" w:rsidRPr="00A77764" w:rsidRDefault="00A77764" w:rsidP="00B004B4">
      <w:pPr>
        <w:spacing w:after="0"/>
        <w:jc w:val="center"/>
        <w:rPr>
          <w:sz w:val="24"/>
          <w:szCs w:val="24"/>
        </w:rPr>
      </w:pPr>
      <w:r>
        <w:rPr>
          <w:sz w:val="24"/>
          <w:szCs w:val="24"/>
        </w:rPr>
        <w:t>Fuquay-</w:t>
      </w:r>
      <w:r w:rsidR="00746959" w:rsidRPr="00A77764">
        <w:rPr>
          <w:sz w:val="24"/>
          <w:szCs w:val="24"/>
        </w:rPr>
        <w:t>Varina, NC 27526</w:t>
      </w:r>
    </w:p>
    <w:p w:rsidR="00746959" w:rsidRPr="00A77764" w:rsidRDefault="00746959" w:rsidP="00B004B4">
      <w:pPr>
        <w:spacing w:after="0"/>
        <w:jc w:val="center"/>
        <w:rPr>
          <w:sz w:val="24"/>
          <w:szCs w:val="24"/>
        </w:rPr>
      </w:pPr>
      <w:r w:rsidRPr="00A77764">
        <w:rPr>
          <w:sz w:val="24"/>
          <w:szCs w:val="24"/>
        </w:rPr>
        <w:t>919-389-5484 (Cell)</w:t>
      </w:r>
    </w:p>
    <w:p w:rsidR="003206A9" w:rsidRPr="00A77764" w:rsidRDefault="00A77764" w:rsidP="00B004B4">
      <w:pPr>
        <w:spacing w:after="0"/>
        <w:jc w:val="center"/>
        <w:rPr>
          <w:sz w:val="24"/>
          <w:szCs w:val="24"/>
        </w:rPr>
      </w:pPr>
      <w:r>
        <w:rPr>
          <w:sz w:val="24"/>
          <w:szCs w:val="24"/>
        </w:rPr>
        <w:t>919-636-9262</w:t>
      </w:r>
      <w:r w:rsidR="003206A9" w:rsidRPr="00A77764">
        <w:rPr>
          <w:sz w:val="24"/>
          <w:szCs w:val="24"/>
        </w:rPr>
        <w:t xml:space="preserve"> (Office Manager)</w:t>
      </w:r>
    </w:p>
    <w:p w:rsidR="00A77764" w:rsidRDefault="00A77764" w:rsidP="00A77764">
      <w:pPr>
        <w:spacing w:after="0"/>
        <w:jc w:val="center"/>
        <w:rPr>
          <w:sz w:val="24"/>
          <w:szCs w:val="24"/>
        </w:rPr>
      </w:pPr>
      <w:r>
        <w:rPr>
          <w:sz w:val="24"/>
          <w:szCs w:val="24"/>
        </w:rPr>
        <w:t>919-557-8070</w:t>
      </w:r>
      <w:r w:rsidR="00746959" w:rsidRPr="00A77764">
        <w:rPr>
          <w:sz w:val="24"/>
          <w:szCs w:val="24"/>
        </w:rPr>
        <w:t xml:space="preserve"> (Fax)</w:t>
      </w:r>
    </w:p>
    <w:p w:rsidR="00746959" w:rsidRPr="00A77764" w:rsidRDefault="00963B64" w:rsidP="00A77764">
      <w:pPr>
        <w:spacing w:after="0"/>
        <w:jc w:val="center"/>
        <w:rPr>
          <w:i/>
          <w:sz w:val="24"/>
          <w:szCs w:val="24"/>
        </w:rPr>
      </w:pPr>
      <w:r w:rsidRPr="00A77764">
        <w:rPr>
          <w:i/>
          <w:sz w:val="24"/>
          <w:szCs w:val="24"/>
        </w:rPr>
        <w:t>Professional Disclosure Statement:</w:t>
      </w:r>
    </w:p>
    <w:p w:rsidR="00A77764" w:rsidRPr="00A77764" w:rsidRDefault="00A77764" w:rsidP="00A77764">
      <w:pPr>
        <w:spacing w:after="0"/>
        <w:jc w:val="center"/>
        <w:rPr>
          <w:sz w:val="24"/>
          <w:szCs w:val="24"/>
        </w:rPr>
      </w:pPr>
    </w:p>
    <w:p w:rsidR="00EC59AC" w:rsidRPr="006224F4" w:rsidRDefault="00CF6229" w:rsidP="00746959">
      <w:r w:rsidRPr="006224F4">
        <w:t xml:space="preserve">Welcome </w:t>
      </w:r>
      <w:r w:rsidR="00746959" w:rsidRPr="006224F4">
        <w:t>to</w:t>
      </w:r>
      <w:r w:rsidR="002424BF" w:rsidRPr="006224F4">
        <w:t xml:space="preserve"> Carrie Mitchell Counseling, PLL</w:t>
      </w:r>
      <w:r w:rsidR="006A79C6" w:rsidRPr="006224F4">
        <w:t>C. Throughout life, each of us experience</w:t>
      </w:r>
      <w:r w:rsidRPr="006224F4">
        <w:t>s</w:t>
      </w:r>
      <w:r w:rsidR="006A79C6" w:rsidRPr="006224F4">
        <w:t xml:space="preserve"> difficult circumstances that may or may not require the assistance of a therapist. Selecting </w:t>
      </w:r>
      <w:r w:rsidRPr="006224F4">
        <w:t>a therapist</w:t>
      </w:r>
      <w:r w:rsidR="006A79C6" w:rsidRPr="006224F4">
        <w:t xml:space="preserve"> involves </w:t>
      </w:r>
      <w:r w:rsidR="00EC59AC" w:rsidRPr="006224F4">
        <w:t>various</w:t>
      </w:r>
      <w:r w:rsidR="006A79C6" w:rsidRPr="006224F4">
        <w:t xml:space="preserve"> </w:t>
      </w:r>
      <w:r w:rsidRPr="006224F4">
        <w:t>component</w:t>
      </w:r>
      <w:r w:rsidR="00442DA8" w:rsidRPr="006224F4">
        <w:t>s</w:t>
      </w:r>
      <w:r w:rsidRPr="006224F4">
        <w:t>,</w:t>
      </w:r>
      <w:r w:rsidR="00442DA8" w:rsidRPr="006224F4">
        <w:t xml:space="preserve"> the most important of which is individual connection.  W</w:t>
      </w:r>
      <w:r w:rsidR="002424BF" w:rsidRPr="006224F4">
        <w:t>hile</w:t>
      </w:r>
      <w:r w:rsidR="00442DA8" w:rsidRPr="006224F4">
        <w:t xml:space="preserve"> in the past</w:t>
      </w:r>
      <w:r w:rsidR="002424BF" w:rsidRPr="006224F4">
        <w:t xml:space="preserve"> you may have succ</w:t>
      </w:r>
      <w:r w:rsidR="00442DA8" w:rsidRPr="006224F4">
        <w:t>essfully navigated through</w:t>
      </w:r>
      <w:r w:rsidR="002424BF" w:rsidRPr="006224F4">
        <w:t xml:space="preserve"> diffic</w:t>
      </w:r>
      <w:r w:rsidR="00442DA8" w:rsidRPr="006224F4">
        <w:t>ulties</w:t>
      </w:r>
      <w:r w:rsidR="002424BF" w:rsidRPr="006224F4">
        <w:t>,</w:t>
      </w:r>
      <w:r w:rsidR="00442DA8" w:rsidRPr="006224F4">
        <w:t xml:space="preserve"> your current situation may require professional counseling services. Understand that when needed, there</w:t>
      </w:r>
      <w:r w:rsidR="002424BF" w:rsidRPr="006224F4">
        <w:t xml:space="preserve"> i</w:t>
      </w:r>
      <w:r w:rsidR="00442DA8" w:rsidRPr="006224F4">
        <w:t xml:space="preserve">s nothing wrong with seeking </w:t>
      </w:r>
      <w:r w:rsidR="00FB252A" w:rsidRPr="006224F4">
        <w:t xml:space="preserve">assistance from a licensed professional </w:t>
      </w:r>
      <w:r w:rsidR="00AF4F48" w:rsidRPr="006224F4">
        <w:t>counselor</w:t>
      </w:r>
      <w:r w:rsidR="00FB252A" w:rsidRPr="006224F4">
        <w:t>.</w:t>
      </w:r>
      <w:r w:rsidR="002424BF" w:rsidRPr="006224F4">
        <w:t xml:space="preserve"> </w:t>
      </w:r>
    </w:p>
    <w:p w:rsidR="001744C5" w:rsidRPr="006224F4" w:rsidRDefault="002424BF" w:rsidP="00746959">
      <w:r w:rsidRPr="006224F4">
        <w:t>I look forward to assisting you</w:t>
      </w:r>
      <w:r w:rsidR="00FB252A" w:rsidRPr="006224F4">
        <w:t xml:space="preserve"> in addressing concerns that affect you, family and others.</w:t>
      </w:r>
      <w:r w:rsidRPr="006224F4">
        <w:t xml:space="preserve"> </w:t>
      </w:r>
      <w:r w:rsidR="00FB252A" w:rsidRPr="006224F4">
        <w:t>The techniques that</w:t>
      </w:r>
      <w:r w:rsidR="00AF4F48" w:rsidRPr="006224F4">
        <w:t xml:space="preserve"> I</w:t>
      </w:r>
      <w:r w:rsidR="00FB252A" w:rsidRPr="006224F4">
        <w:t xml:space="preserve"> use in therapy sessions include attentive listening,</w:t>
      </w:r>
      <w:r w:rsidR="000D007F" w:rsidRPr="006224F4">
        <w:t xml:space="preserve"> respecting, and honoring your values and goals</w:t>
      </w:r>
      <w:r w:rsidRPr="006224F4">
        <w:t xml:space="preserve"> and </w:t>
      </w:r>
      <w:r w:rsidR="000D007F" w:rsidRPr="006224F4">
        <w:t xml:space="preserve">recognizing your accomplishments. I will design individual </w:t>
      </w:r>
      <w:r w:rsidR="00AF4F48" w:rsidRPr="006224F4">
        <w:t>treatment sessions</w:t>
      </w:r>
      <w:r w:rsidR="000D007F" w:rsidRPr="006224F4">
        <w:t xml:space="preserve"> to match</w:t>
      </w:r>
      <w:r w:rsidRPr="006224F4">
        <w:t xml:space="preserve"> y</w:t>
      </w:r>
      <w:r w:rsidR="000D007F" w:rsidRPr="006224F4">
        <w:t>our unique personality</w:t>
      </w:r>
      <w:r w:rsidRPr="006224F4">
        <w:t xml:space="preserve">. Working together in a creative, </w:t>
      </w:r>
      <w:r w:rsidR="001744C5" w:rsidRPr="006224F4">
        <w:t>sincere</w:t>
      </w:r>
      <w:r w:rsidR="000D007F" w:rsidRPr="006224F4">
        <w:t xml:space="preserve"> and </w:t>
      </w:r>
      <w:r w:rsidR="00F26F25" w:rsidRPr="006224F4">
        <w:t xml:space="preserve">compassionate </w:t>
      </w:r>
      <w:r w:rsidR="000D007F" w:rsidRPr="006224F4">
        <w:t>environment,</w:t>
      </w:r>
      <w:r w:rsidRPr="006224F4">
        <w:t xml:space="preserve"> I w</w:t>
      </w:r>
      <w:r w:rsidR="000D007F" w:rsidRPr="006224F4">
        <w:t>ill provide straightforward</w:t>
      </w:r>
      <w:r w:rsidRPr="006224F4">
        <w:t xml:space="preserve"> feedback</w:t>
      </w:r>
      <w:r w:rsidR="000D007F" w:rsidRPr="006224F4">
        <w:t xml:space="preserve"> that is required </w:t>
      </w:r>
      <w:r w:rsidRPr="006224F4">
        <w:t xml:space="preserve">in order </w:t>
      </w:r>
      <w:r w:rsidR="000D007F" w:rsidRPr="006224F4">
        <w:t xml:space="preserve">for you to assume </w:t>
      </w:r>
      <w:r w:rsidRPr="006224F4">
        <w:t>control of your life a</w:t>
      </w:r>
      <w:r w:rsidR="001744C5" w:rsidRPr="006224F4">
        <w:t>nd achieve your goals.</w:t>
      </w:r>
    </w:p>
    <w:p w:rsidR="00C770FC" w:rsidRPr="00C770FC" w:rsidRDefault="00C770FC" w:rsidP="00746959">
      <w:pPr>
        <w:rPr>
          <w:i/>
        </w:rPr>
      </w:pPr>
      <w:r w:rsidRPr="006224F4">
        <w:rPr>
          <w:i/>
        </w:rPr>
        <w:t>I have new patient appointment availability to see adolescents and adults of all ages. I work with couples and families as well. I welc</w:t>
      </w:r>
      <w:r w:rsidR="00EC59AC" w:rsidRPr="006224F4">
        <w:rPr>
          <w:i/>
        </w:rPr>
        <w:t>ome all people regardless of gender</w:t>
      </w:r>
      <w:r w:rsidRPr="006224F4">
        <w:rPr>
          <w:i/>
        </w:rPr>
        <w:t xml:space="preserve">, religion, sexual </w:t>
      </w:r>
      <w:r w:rsidR="006776B4">
        <w:rPr>
          <w:i/>
        </w:rPr>
        <w:t xml:space="preserve">orientation </w:t>
      </w:r>
      <w:r w:rsidRPr="00C770FC">
        <w:rPr>
          <w:i/>
        </w:rPr>
        <w:t>or race.</w:t>
      </w:r>
    </w:p>
    <w:p w:rsidR="001744C5" w:rsidRDefault="001744C5" w:rsidP="00746959">
      <w:r>
        <w:t xml:space="preserve">Please read the following for information relevant to treatment, confidentiality, privacy practices and office policies. Feel free to share any inquiries regarding any of these policies. </w:t>
      </w:r>
    </w:p>
    <w:p w:rsidR="00BD3A90" w:rsidRDefault="000D007F">
      <w:pPr>
        <w:rPr>
          <w:b/>
        </w:rPr>
      </w:pPr>
      <w:r>
        <w:rPr>
          <w:b/>
        </w:rPr>
        <w:t>Qualifications:</w:t>
      </w:r>
    </w:p>
    <w:p w:rsidR="00EC59AC" w:rsidRPr="00BD3A90" w:rsidRDefault="005D7476">
      <w:pPr>
        <w:rPr>
          <w:b/>
        </w:rPr>
      </w:pPr>
      <w:r w:rsidRPr="001744C5">
        <w:t xml:space="preserve"> Bachelor of Science undergraduate degree </w:t>
      </w:r>
      <w:r w:rsidR="001744C5" w:rsidRPr="001744C5">
        <w:t xml:space="preserve">in Psychology </w:t>
      </w:r>
      <w:r w:rsidRPr="001744C5">
        <w:t>from The University of South Carolina-Coast</w:t>
      </w:r>
      <w:r w:rsidR="00EE1CA2" w:rsidRPr="001744C5">
        <w:t>al</w:t>
      </w:r>
      <w:r w:rsidRPr="001744C5">
        <w:t xml:space="preserve"> Carolina </w:t>
      </w:r>
      <w:r w:rsidR="000D007F">
        <w:t>College (cum laude).</w:t>
      </w:r>
    </w:p>
    <w:p w:rsidR="00EC59AC" w:rsidRDefault="005D7476">
      <w:r w:rsidRPr="001744C5">
        <w:t xml:space="preserve"> Ma</w:t>
      </w:r>
      <w:r w:rsidR="001744C5">
        <w:t xml:space="preserve">ster’s of Social Work degree from </w:t>
      </w:r>
      <w:r w:rsidR="001744C5" w:rsidRPr="001744C5">
        <w:t>the</w:t>
      </w:r>
      <w:r w:rsidRPr="001744C5">
        <w:t xml:space="preserve"> University of North Carolina at Chapel Hill </w:t>
      </w:r>
    </w:p>
    <w:p w:rsidR="00EC59AC" w:rsidRDefault="00EE1CA2">
      <w:r w:rsidRPr="001744C5">
        <w:t xml:space="preserve">Professional North Carolina Licensed Clinical Social </w:t>
      </w:r>
      <w:r w:rsidR="001744C5" w:rsidRPr="001744C5">
        <w:t>Worker license</w:t>
      </w:r>
      <w:r w:rsidR="006B26E6">
        <w:t>:</w:t>
      </w:r>
      <w:r w:rsidR="005D7476" w:rsidRPr="001744C5">
        <w:t xml:space="preserve"> </w:t>
      </w:r>
      <w:r w:rsidR="006B26E6">
        <w:t>C009789</w:t>
      </w:r>
    </w:p>
    <w:p w:rsidR="00BD3A90" w:rsidRDefault="00BD3A90">
      <w:r>
        <w:t>Professional North Carolina Licensed Clinical Addictions Specialist Associate license: LCAS-2251</w:t>
      </w:r>
    </w:p>
    <w:p w:rsidR="005D7476" w:rsidRPr="001744C5" w:rsidRDefault="000D007F">
      <w:r>
        <w:t xml:space="preserve"> My education qualifies</w:t>
      </w:r>
      <w:r w:rsidR="005D7476" w:rsidRPr="001744C5">
        <w:t xml:space="preserve"> me to provide mental health treatment</w:t>
      </w:r>
      <w:r>
        <w:t xml:space="preserve"> in a variety of settings</w:t>
      </w:r>
      <w:r w:rsidR="00424C90">
        <w:t xml:space="preserve"> using appropriate,</w:t>
      </w:r>
      <w:r>
        <w:t xml:space="preserve"> evidence</w:t>
      </w:r>
      <w:r w:rsidR="001744C5">
        <w:t xml:space="preserve"> based modalities. </w:t>
      </w:r>
      <w:r w:rsidR="00424C90">
        <w:t xml:space="preserve">I became </w:t>
      </w:r>
      <w:r w:rsidR="00424C90" w:rsidRPr="001744C5">
        <w:t>a</w:t>
      </w:r>
      <w:r w:rsidR="00280B44" w:rsidRPr="001744C5">
        <w:t xml:space="preserve"> Certified Life Coach </w:t>
      </w:r>
      <w:r w:rsidR="00424C90">
        <w:t xml:space="preserve">in 2005 </w:t>
      </w:r>
      <w:r w:rsidR="00280B44" w:rsidRPr="001744C5">
        <w:t xml:space="preserve">through the Life Purpose </w:t>
      </w:r>
      <w:r w:rsidR="00EE1CA2" w:rsidRPr="001744C5">
        <w:t>Institute</w:t>
      </w:r>
      <w:r w:rsidR="00280B44" w:rsidRPr="001744C5">
        <w:t xml:space="preserve">, specializing in caregiver/elder care issues. </w:t>
      </w:r>
    </w:p>
    <w:p w:rsidR="00823339" w:rsidRDefault="005D7476">
      <w:pPr>
        <w:rPr>
          <w:b/>
        </w:rPr>
      </w:pPr>
      <w:r w:rsidRPr="001744C5">
        <w:rPr>
          <w:b/>
        </w:rPr>
        <w:t>Experience:</w:t>
      </w:r>
    </w:p>
    <w:p w:rsidR="005D7476" w:rsidRPr="00424C90" w:rsidRDefault="005D7476">
      <w:r w:rsidRPr="001744C5">
        <w:rPr>
          <w:b/>
        </w:rPr>
        <w:t xml:space="preserve"> </w:t>
      </w:r>
      <w:r w:rsidRPr="001744C5">
        <w:t xml:space="preserve">I </w:t>
      </w:r>
      <w:r w:rsidRPr="00424C90">
        <w:t xml:space="preserve">have </w:t>
      </w:r>
      <w:r w:rsidR="00EC59AC" w:rsidRPr="00424C90">
        <w:t>regularly</w:t>
      </w:r>
      <w:r w:rsidR="00AD6255" w:rsidRPr="00424C90">
        <w:t xml:space="preserve"> </w:t>
      </w:r>
      <w:r w:rsidR="007A4C36" w:rsidRPr="00424C90">
        <w:t>worked with a diverse population</w:t>
      </w:r>
      <w:r w:rsidR="00AD6255" w:rsidRPr="00424C90">
        <w:t xml:space="preserve">. I have </w:t>
      </w:r>
      <w:r w:rsidRPr="00424C90">
        <w:t>provid</w:t>
      </w:r>
      <w:r w:rsidR="00AD6255" w:rsidRPr="00424C90">
        <w:t>ed</w:t>
      </w:r>
      <w:r w:rsidRPr="00424C90">
        <w:rPr>
          <w:i/>
        </w:rPr>
        <w:t xml:space="preserve"> </w:t>
      </w:r>
      <w:r w:rsidRPr="00424C90">
        <w:t xml:space="preserve">mandated services </w:t>
      </w:r>
      <w:r w:rsidR="007A4C36" w:rsidRPr="00424C90">
        <w:t xml:space="preserve">as well as working with court recommended mental health assessments and counseling. </w:t>
      </w:r>
      <w:r w:rsidRPr="00424C90">
        <w:t xml:space="preserve">I have experience </w:t>
      </w:r>
      <w:r w:rsidR="009609FA" w:rsidRPr="00424C90">
        <w:t>working in</w:t>
      </w:r>
      <w:r w:rsidRPr="00424C90">
        <w:t xml:space="preserve"> nursing homes, continuing care retirement communities, North Carolina Voc</w:t>
      </w:r>
      <w:r w:rsidR="00EC59AC" w:rsidRPr="00424C90">
        <w:t>ational Rehabilitation Services and</w:t>
      </w:r>
      <w:r w:rsidRPr="00424C90">
        <w:t xml:space="preserve"> North Carol</w:t>
      </w:r>
      <w:r w:rsidR="00990348" w:rsidRPr="00424C90">
        <w:t>ina Department of P</w:t>
      </w:r>
      <w:r w:rsidR="00907D61" w:rsidRPr="00424C90">
        <w:t xml:space="preserve">ublic Safety. I have </w:t>
      </w:r>
      <w:r w:rsidR="00EC59AC" w:rsidRPr="00424C90">
        <w:t>internationally</w:t>
      </w:r>
      <w:r w:rsidR="00907D61" w:rsidRPr="00424C90">
        <w:t xml:space="preserve"> provided</w:t>
      </w:r>
      <w:r w:rsidRPr="00424C90">
        <w:t xml:space="preserve"> </w:t>
      </w:r>
      <w:r w:rsidR="000D007F" w:rsidRPr="00424C90">
        <w:t>tele</w:t>
      </w:r>
      <w:r w:rsidR="00990348" w:rsidRPr="00424C90">
        <w:t>commu</w:t>
      </w:r>
      <w:r w:rsidR="00907D61" w:rsidRPr="00424C90">
        <w:t>nication psychotherapy; I have provided intensive in-home ther</w:t>
      </w:r>
      <w:r w:rsidR="007A4C36" w:rsidRPr="00424C90">
        <w:t xml:space="preserve">apy, and I have worked in both </w:t>
      </w:r>
      <w:r w:rsidRPr="00424C90">
        <w:t>outpatient facilities and inpatient psychiatric hospital</w:t>
      </w:r>
      <w:r w:rsidR="001744C5" w:rsidRPr="00424C90">
        <w:t>s</w:t>
      </w:r>
      <w:r w:rsidR="00907D61" w:rsidRPr="00424C90">
        <w:t>.</w:t>
      </w:r>
      <w:r w:rsidR="00424C90" w:rsidRPr="00424C90">
        <w:t xml:space="preserve"> </w:t>
      </w:r>
      <w:r w:rsidR="00272080" w:rsidRPr="00424C90">
        <w:t>Additional experience</w:t>
      </w:r>
      <w:r w:rsidRPr="00424C90">
        <w:t xml:space="preserve"> includes</w:t>
      </w:r>
      <w:r w:rsidR="00907D61" w:rsidRPr="00424C90">
        <w:t xml:space="preserve"> working with individuals struggling with</w:t>
      </w:r>
      <w:r w:rsidRPr="00424C90">
        <w:t xml:space="preserve"> mood</w:t>
      </w:r>
      <w:r w:rsidR="00907D61" w:rsidRPr="00424C90">
        <w:t>, anxiety</w:t>
      </w:r>
      <w:r w:rsidR="00272080" w:rsidRPr="00424C90">
        <w:t xml:space="preserve"> and depressive disorders;</w:t>
      </w:r>
      <w:r w:rsidRPr="00424C90">
        <w:t xml:space="preserve"> severe and persistent mental illness</w:t>
      </w:r>
      <w:r w:rsidR="00272080" w:rsidRPr="00424C90">
        <w:t xml:space="preserve">, eating disorder issues, </w:t>
      </w:r>
      <w:r w:rsidRPr="00424C90">
        <w:t xml:space="preserve">life transitional </w:t>
      </w:r>
      <w:r w:rsidR="00272080" w:rsidRPr="00424C90">
        <w:t>issues, substance</w:t>
      </w:r>
      <w:r w:rsidR="00963B64" w:rsidRPr="00424C90">
        <w:t xml:space="preserve"> use</w:t>
      </w:r>
      <w:r w:rsidR="00272080" w:rsidRPr="00424C90">
        <w:t xml:space="preserve"> issues</w:t>
      </w:r>
      <w:r w:rsidR="00963B64" w:rsidRPr="00424C90">
        <w:t>,</w:t>
      </w:r>
      <w:r w:rsidR="00272080" w:rsidRPr="00424C90">
        <w:t xml:space="preserve"> behavioral issues,</w:t>
      </w:r>
      <w:r w:rsidRPr="00424C90">
        <w:t xml:space="preserve"> chronic h</w:t>
      </w:r>
      <w:r w:rsidR="00272080" w:rsidRPr="00424C90">
        <w:t>ealth concerns, and</w:t>
      </w:r>
      <w:r w:rsidR="00130625" w:rsidRPr="00424C90">
        <w:t xml:space="preserve"> life skills.</w:t>
      </w:r>
    </w:p>
    <w:p w:rsidR="00823339" w:rsidRPr="00424C90" w:rsidRDefault="00130625">
      <w:pPr>
        <w:rPr>
          <w:b/>
        </w:rPr>
      </w:pPr>
      <w:r w:rsidRPr="00424C90">
        <w:rPr>
          <w:b/>
        </w:rPr>
        <w:t>Nature of Counseling:</w:t>
      </w:r>
      <w:r w:rsidR="00272080" w:rsidRPr="00424C90">
        <w:rPr>
          <w:b/>
        </w:rPr>
        <w:t xml:space="preserve"> </w:t>
      </w:r>
    </w:p>
    <w:p w:rsidR="00674933" w:rsidRPr="00424C90" w:rsidRDefault="00272080">
      <w:r w:rsidRPr="00424C90">
        <w:t>To some extent, life enc</w:t>
      </w:r>
      <w:r w:rsidR="00EC59AC" w:rsidRPr="00424C90">
        <w:t>ompasses difficult situations of</w:t>
      </w:r>
      <w:r w:rsidRPr="00424C90">
        <w:t xml:space="preserve"> various</w:t>
      </w:r>
      <w:r w:rsidR="00130625" w:rsidRPr="00424C90">
        <w:t xml:space="preserve"> </w:t>
      </w:r>
      <w:r w:rsidRPr="00424C90">
        <w:t>intensities</w:t>
      </w:r>
      <w:r w:rsidR="00130625" w:rsidRPr="00424C90">
        <w:t>.</w:t>
      </w:r>
      <w:r w:rsidR="00280B44" w:rsidRPr="00424C90">
        <w:t xml:space="preserve"> Utilizing your strengths and abilities, our work together</w:t>
      </w:r>
      <w:r w:rsidR="00EC59AC" w:rsidRPr="00424C90">
        <w:t xml:space="preserve"> in counseling can help you </w:t>
      </w:r>
      <w:r w:rsidR="00424C90" w:rsidRPr="00424C90">
        <w:t xml:space="preserve">discover </w:t>
      </w:r>
      <w:r w:rsidR="00EC59AC" w:rsidRPr="00424C90">
        <w:t>healthy</w:t>
      </w:r>
      <w:r w:rsidR="00424C90" w:rsidRPr="00424C90">
        <w:t>,</w:t>
      </w:r>
      <w:r w:rsidR="00280B44" w:rsidRPr="00424C90">
        <w:t xml:space="preserve"> balanced approaches to life’s challenges. Our approach </w:t>
      </w:r>
      <w:r w:rsidR="00674933" w:rsidRPr="00424C90">
        <w:t>may</w:t>
      </w:r>
      <w:r w:rsidR="00280B44" w:rsidRPr="00424C90">
        <w:t xml:space="preserve"> include life skills developmen</w:t>
      </w:r>
      <w:r w:rsidRPr="00424C90">
        <w:t xml:space="preserve">t; discussion of feelings, problems or </w:t>
      </w:r>
      <w:r w:rsidR="00280B44" w:rsidRPr="00424C90">
        <w:t xml:space="preserve">concerns; and </w:t>
      </w:r>
      <w:r w:rsidR="00963B64" w:rsidRPr="00424C90">
        <w:t>trials</w:t>
      </w:r>
      <w:r w:rsidR="00280B44" w:rsidRPr="00424C90">
        <w:t xml:space="preserve"> with</w:t>
      </w:r>
      <w:r w:rsidR="00963B64" w:rsidRPr="00424C90">
        <w:t xml:space="preserve"> different methods</w:t>
      </w:r>
      <w:r w:rsidR="00280B44" w:rsidRPr="00424C90">
        <w:t xml:space="preserve"> of thinking, feeling and acting.</w:t>
      </w:r>
    </w:p>
    <w:p w:rsidR="001744C5" w:rsidRPr="00424C90" w:rsidRDefault="001744C5">
      <w:r w:rsidRPr="00424C90">
        <w:t xml:space="preserve"> Common benefits</w:t>
      </w:r>
      <w:r w:rsidR="00963B64" w:rsidRPr="00424C90">
        <w:t xml:space="preserve"> of counseling</w:t>
      </w:r>
      <w:r w:rsidRPr="00424C90">
        <w:t xml:space="preserve"> include:</w:t>
      </w:r>
    </w:p>
    <w:p w:rsidR="001744C5" w:rsidRPr="00424C90" w:rsidRDefault="001744C5" w:rsidP="001744C5">
      <w:pPr>
        <w:pStyle w:val="ListParagraph"/>
        <w:numPr>
          <w:ilvl w:val="0"/>
          <w:numId w:val="3"/>
        </w:numPr>
      </w:pPr>
      <w:r w:rsidRPr="00424C90">
        <w:t>Attaining a better understanding or yourself, your goals and values</w:t>
      </w:r>
      <w:r w:rsidR="00424C90" w:rsidRPr="00424C90">
        <w:t>.</w:t>
      </w:r>
    </w:p>
    <w:p w:rsidR="001744C5" w:rsidRPr="00424C90" w:rsidRDefault="001744C5" w:rsidP="001744C5">
      <w:pPr>
        <w:pStyle w:val="ListParagraph"/>
        <w:numPr>
          <w:ilvl w:val="0"/>
          <w:numId w:val="3"/>
        </w:numPr>
      </w:pPr>
      <w:r w:rsidRPr="00424C90">
        <w:t>Deve</w:t>
      </w:r>
      <w:r w:rsidR="00674933" w:rsidRPr="00424C90">
        <w:t>loping skills for improving</w:t>
      </w:r>
      <w:r w:rsidRPr="00424C90">
        <w:t xml:space="preserve"> relationships</w:t>
      </w:r>
      <w:r w:rsidR="00424C90" w:rsidRPr="00424C90">
        <w:t>.</w:t>
      </w:r>
    </w:p>
    <w:p w:rsidR="001744C5" w:rsidRPr="00424C90" w:rsidRDefault="001744C5" w:rsidP="001744C5">
      <w:pPr>
        <w:pStyle w:val="ListParagraph"/>
        <w:numPr>
          <w:ilvl w:val="0"/>
          <w:numId w:val="3"/>
        </w:numPr>
      </w:pPr>
      <w:r w:rsidRPr="00424C90">
        <w:t>Finding resolution to the issues or concerns that led you to seek therapy</w:t>
      </w:r>
      <w:r w:rsidR="00424C90" w:rsidRPr="00424C90">
        <w:t>.</w:t>
      </w:r>
    </w:p>
    <w:p w:rsidR="001744C5" w:rsidRPr="00424C90" w:rsidRDefault="001744C5" w:rsidP="001744C5">
      <w:pPr>
        <w:pStyle w:val="ListParagraph"/>
        <w:numPr>
          <w:ilvl w:val="0"/>
          <w:numId w:val="3"/>
        </w:numPr>
      </w:pPr>
      <w:r w:rsidRPr="00424C90">
        <w:t>Learning new ways to cope with stress and anxiety</w:t>
      </w:r>
      <w:r w:rsidR="00424C90" w:rsidRPr="00424C90">
        <w:t>.</w:t>
      </w:r>
    </w:p>
    <w:p w:rsidR="001744C5" w:rsidRPr="00424C90" w:rsidRDefault="001744C5" w:rsidP="001744C5">
      <w:pPr>
        <w:pStyle w:val="ListParagraph"/>
        <w:numPr>
          <w:ilvl w:val="0"/>
          <w:numId w:val="3"/>
        </w:numPr>
      </w:pPr>
      <w:r w:rsidRPr="00424C90">
        <w:t>Managing anger, grief, depression and other emotional pressures</w:t>
      </w:r>
      <w:r w:rsidR="00424C90" w:rsidRPr="00424C90">
        <w:t>.</w:t>
      </w:r>
    </w:p>
    <w:p w:rsidR="001744C5" w:rsidRPr="00424C90" w:rsidRDefault="009E00D4" w:rsidP="001744C5">
      <w:pPr>
        <w:pStyle w:val="ListParagraph"/>
        <w:numPr>
          <w:ilvl w:val="0"/>
          <w:numId w:val="3"/>
        </w:numPr>
      </w:pPr>
      <w:r w:rsidRPr="00424C90">
        <w:t>Improving communication and listening skills</w:t>
      </w:r>
      <w:r w:rsidR="00424C90" w:rsidRPr="00424C90">
        <w:t>.</w:t>
      </w:r>
    </w:p>
    <w:p w:rsidR="009E00D4" w:rsidRPr="00424C90" w:rsidRDefault="009E00D4" w:rsidP="001744C5">
      <w:pPr>
        <w:pStyle w:val="ListParagraph"/>
        <w:numPr>
          <w:ilvl w:val="0"/>
          <w:numId w:val="3"/>
        </w:numPr>
      </w:pPr>
      <w:r w:rsidRPr="00424C90">
        <w:t>Changing old behavior patterns and developing new</w:t>
      </w:r>
      <w:r w:rsidR="00424C90" w:rsidRPr="00424C90">
        <w:t>,</w:t>
      </w:r>
      <w:r w:rsidR="00674933" w:rsidRPr="00424C90">
        <w:t xml:space="preserve"> positive</w:t>
      </w:r>
      <w:r w:rsidRPr="00424C90">
        <w:t xml:space="preserve"> ones</w:t>
      </w:r>
      <w:r w:rsidR="00424C90" w:rsidRPr="00424C90">
        <w:t>.</w:t>
      </w:r>
    </w:p>
    <w:p w:rsidR="009E00D4" w:rsidRPr="00424C90" w:rsidRDefault="009E00D4" w:rsidP="009E00D4">
      <w:pPr>
        <w:pStyle w:val="ListParagraph"/>
        <w:numPr>
          <w:ilvl w:val="0"/>
          <w:numId w:val="3"/>
        </w:numPr>
      </w:pPr>
      <w:r w:rsidRPr="00424C90">
        <w:t>Discovering new ways to solve problems in your family or marriage</w:t>
      </w:r>
      <w:r w:rsidR="00424C90" w:rsidRPr="00424C90">
        <w:t>.</w:t>
      </w:r>
    </w:p>
    <w:p w:rsidR="009E00D4" w:rsidRPr="00424C90" w:rsidRDefault="009E00D4" w:rsidP="009E00D4">
      <w:pPr>
        <w:pStyle w:val="ListParagraph"/>
        <w:numPr>
          <w:ilvl w:val="0"/>
          <w:numId w:val="3"/>
        </w:numPr>
      </w:pPr>
      <w:r w:rsidRPr="00424C90">
        <w:t>Improving your self-esteem and boosting self-confidence</w:t>
      </w:r>
      <w:r w:rsidR="00424C90" w:rsidRPr="00424C90">
        <w:t>.</w:t>
      </w:r>
    </w:p>
    <w:p w:rsidR="00963B64" w:rsidRPr="00823339" w:rsidRDefault="00963B64" w:rsidP="00963B64">
      <w:pPr>
        <w:rPr>
          <w:i/>
        </w:rPr>
      </w:pPr>
      <w:r w:rsidRPr="00823339">
        <w:rPr>
          <w:i/>
        </w:rPr>
        <w:t xml:space="preserve">I do not discriminate on the basis of race, gender, religion, national origin or sexual orientation. </w:t>
      </w:r>
      <w:r w:rsidR="007C14AE" w:rsidRPr="00823339">
        <w:rPr>
          <w:i/>
        </w:rPr>
        <w:t xml:space="preserve">I will work to understand, with your assistance, any differences in culture or belief systems that may occur. </w:t>
      </w:r>
    </w:p>
    <w:p w:rsidR="00823339" w:rsidRDefault="000B0839">
      <w:pPr>
        <w:rPr>
          <w:b/>
        </w:rPr>
      </w:pPr>
      <w:r w:rsidRPr="009E00D4">
        <w:rPr>
          <w:b/>
        </w:rPr>
        <w:t>Effects of Counseling:</w:t>
      </w:r>
    </w:p>
    <w:p w:rsidR="0051292F" w:rsidRDefault="000B0839">
      <w:r>
        <w:rPr>
          <w:b/>
          <w:i/>
        </w:rPr>
        <w:t xml:space="preserve"> </w:t>
      </w:r>
      <w:r w:rsidR="009E00D4">
        <w:t xml:space="preserve">I hope you </w:t>
      </w:r>
      <w:r w:rsidR="00632960">
        <w:t>feel</w:t>
      </w:r>
      <w:r w:rsidR="009E00D4">
        <w:t xml:space="preserve"> you can discuss any thoughts you have regarding how the therap</w:t>
      </w:r>
      <w:r w:rsidR="00272080">
        <w:t>eutic process is working</w:t>
      </w:r>
      <w:r w:rsidR="009E00D4">
        <w:t xml:space="preserve">. </w:t>
      </w:r>
      <w:r w:rsidR="00D76345">
        <w:t>While there is hope improvement will occur as part of the t</w:t>
      </w:r>
      <w:r w:rsidR="00674933">
        <w:t xml:space="preserve">herapeutic process, there </w:t>
      </w:r>
      <w:r w:rsidR="00674933" w:rsidRPr="00424C90">
        <w:t>is no</w:t>
      </w:r>
      <w:r w:rsidR="00D76345" w:rsidRPr="00424C90">
        <w:t xml:space="preserve"> </w:t>
      </w:r>
      <w:r w:rsidR="00D76345">
        <w:t>guarantee.</w:t>
      </w:r>
      <w:r w:rsidR="00424C90">
        <w:t xml:space="preserve"> For ethic reasons, </w:t>
      </w:r>
      <w:r w:rsidR="00D76345">
        <w:t xml:space="preserve">I do not accept clients into my practice that I do not think I can help. Therefore, I will always enter our relationship with optimism. </w:t>
      </w:r>
      <w:r w:rsidR="009E00D4">
        <w:t xml:space="preserve">Counseling is </w:t>
      </w:r>
      <w:r w:rsidR="00632960">
        <w:t>an individual</w:t>
      </w:r>
      <w:r w:rsidR="009E00D4">
        <w:t xml:space="preserve"> journey and may lead to</w:t>
      </w:r>
      <w:r w:rsidR="00632960">
        <w:t xml:space="preserve"> significant</w:t>
      </w:r>
      <w:r w:rsidR="009E00D4">
        <w:t xml:space="preserve"> changes in your life </w:t>
      </w:r>
      <w:r w:rsidR="00632960">
        <w:t xml:space="preserve">viewpoints. </w:t>
      </w:r>
      <w:r w:rsidR="009E00D4">
        <w:t xml:space="preserve"> These changes may affect </w:t>
      </w:r>
      <w:r w:rsidR="00632960">
        <w:t xml:space="preserve">many areas in your life: </w:t>
      </w:r>
      <w:r w:rsidR="009E00D4">
        <w:t xml:space="preserve">relationships, </w:t>
      </w:r>
      <w:r w:rsidR="00632960">
        <w:t xml:space="preserve">employment, decision </w:t>
      </w:r>
      <w:r w:rsidR="0051292F">
        <w:t>making and</w:t>
      </w:r>
      <w:r w:rsidR="009E00D4">
        <w:t>/o</w:t>
      </w:r>
      <w:r w:rsidR="00F6443B">
        <w:t xml:space="preserve">r your </w:t>
      </w:r>
      <w:r w:rsidR="0051292F">
        <w:t xml:space="preserve">personal perspective of things. </w:t>
      </w:r>
      <w:r w:rsidR="00976BCF">
        <w:t>You may</w:t>
      </w:r>
      <w:r w:rsidR="0051292F">
        <w:t>, at times,</w:t>
      </w:r>
      <w:r w:rsidR="00976BCF">
        <w:t xml:space="preserve"> feel </w:t>
      </w:r>
      <w:r w:rsidR="00B154FF">
        <w:t>troubled</w:t>
      </w:r>
      <w:r w:rsidR="00F6443B">
        <w:t xml:space="preserve"> by some of the </w:t>
      </w:r>
      <w:r w:rsidR="00424C90">
        <w:t>changes you begin to make.</w:t>
      </w:r>
      <w:r w:rsidR="0051292F">
        <w:t xml:space="preserve"> I</w:t>
      </w:r>
      <w:r w:rsidR="00D76345">
        <w:t xml:space="preserve"> do</w:t>
      </w:r>
      <w:r w:rsidR="0051292F">
        <w:t xml:space="preserve"> recognize change can be difficult. </w:t>
      </w:r>
      <w:r w:rsidR="00976BCF">
        <w:t xml:space="preserve"> </w:t>
      </w:r>
      <w:r w:rsidR="0051292F">
        <w:t xml:space="preserve">No </w:t>
      </w:r>
      <w:r w:rsidR="0051292F" w:rsidRPr="00424C90">
        <w:t xml:space="preserve">one can predict exact results from </w:t>
      </w:r>
      <w:r w:rsidR="00C52A30" w:rsidRPr="00424C90">
        <w:t>counseling;</w:t>
      </w:r>
      <w:r w:rsidR="00976BCF" w:rsidRPr="00424C90">
        <w:t xml:space="preserve"> I intend to work with you to </w:t>
      </w:r>
      <w:r w:rsidR="0051292F" w:rsidRPr="00424C90">
        <w:t>attain</w:t>
      </w:r>
      <w:r w:rsidR="00976BCF" w:rsidRPr="00424C90">
        <w:t xml:space="preserve"> t</w:t>
      </w:r>
      <w:r w:rsidR="00F6443B" w:rsidRPr="00424C90">
        <w:t>he best possible outcome</w:t>
      </w:r>
      <w:r w:rsidR="0051292F" w:rsidRPr="00424C90">
        <w:t xml:space="preserve"> so you can begin to reach</w:t>
      </w:r>
      <w:r w:rsidR="00B154FF" w:rsidRPr="00424C90">
        <w:t xml:space="preserve"> and </w:t>
      </w:r>
      <w:r w:rsidR="006776B4" w:rsidRPr="00424C90">
        <w:t>fulfill your</w:t>
      </w:r>
      <w:r w:rsidR="0051292F" w:rsidRPr="00424C90">
        <w:t xml:space="preserve"> goals. </w:t>
      </w:r>
      <w:r w:rsidR="009E0E2B" w:rsidRPr="00424C90">
        <w:t xml:space="preserve">If you </w:t>
      </w:r>
      <w:r w:rsidR="00674933" w:rsidRPr="00424C90">
        <w:t>may possibly</w:t>
      </w:r>
      <w:r w:rsidR="009E0E2B" w:rsidRPr="00424C90">
        <w:t xml:space="preserve"> benefit from a treatment I ca</w:t>
      </w:r>
      <w:r w:rsidR="00674933" w:rsidRPr="00424C90">
        <w:t>nnot provide, I will try to assist</w:t>
      </w:r>
      <w:r w:rsidR="009E0E2B" w:rsidRPr="00424C90">
        <w:t xml:space="preserve"> you</w:t>
      </w:r>
      <w:r w:rsidR="00674933" w:rsidRPr="00424C90">
        <w:t xml:space="preserve"> in attaining that treatment.</w:t>
      </w:r>
      <w:r w:rsidR="009E0E2B" w:rsidRPr="00424C90">
        <w:t xml:space="preserve"> Based on what I learn about your issues, I may recommend that you consult with a physician or other professional. If I do this, I will discuss my reasons with you so you can make the best</w:t>
      </w:r>
      <w:r w:rsidR="00674933" w:rsidRPr="00424C90">
        <w:t xml:space="preserve"> possible</w:t>
      </w:r>
      <w:r w:rsidR="009E0E2B" w:rsidRPr="00424C90">
        <w:t xml:space="preserve"> </w:t>
      </w:r>
      <w:r w:rsidR="00674933" w:rsidRPr="00424C90">
        <w:t>decision</w:t>
      </w:r>
      <w:r w:rsidR="009E0E2B" w:rsidRPr="00424C90">
        <w:t>. If you are treated by another professional, I will, with your permission, coordinate my services with them. If my treatment is not working for you, I cannot, as a re</w:t>
      </w:r>
      <w:r w:rsidR="00674933" w:rsidRPr="00424C90">
        <w:t>sponsible and ethical therapist</w:t>
      </w:r>
      <w:r w:rsidR="009E0E2B" w:rsidRPr="00424C90">
        <w:t xml:space="preserve"> continue working with you. If that occurs, I may suggest that you see ano</w:t>
      </w:r>
      <w:r w:rsidR="00E408C3" w:rsidRPr="00424C90">
        <w:t>ther therapist or professional.</w:t>
      </w:r>
      <w:r w:rsidR="00424C90" w:rsidRPr="00424C90">
        <w:t xml:space="preserve"> </w:t>
      </w:r>
      <w:r w:rsidR="00C52A30" w:rsidRPr="00424C90">
        <w:t>I provide counseling services as a professional and work consistently with ethical standards. If for any reason, you believe my services are unethical, I hope you will let me know and we can discuss the issue. If I am unable to resolve any ethical concerns</w:t>
      </w:r>
      <w:r w:rsidR="00E408C3" w:rsidRPr="00424C90">
        <w:t xml:space="preserve"> you may have</w:t>
      </w:r>
      <w:r w:rsidR="00C52A30" w:rsidRPr="00424C90">
        <w:t>, you may report your complaints to the NC Board of Social Work at 1-800-550-7009.</w:t>
      </w:r>
    </w:p>
    <w:p w:rsidR="0006246E" w:rsidRPr="0006246E" w:rsidRDefault="0006246E">
      <w:pPr>
        <w:rPr>
          <w:b/>
        </w:rPr>
      </w:pPr>
      <w:r w:rsidRPr="0006246E">
        <w:rPr>
          <w:b/>
        </w:rPr>
        <w:t>My Approach:</w:t>
      </w:r>
    </w:p>
    <w:p w:rsidR="00424C90" w:rsidRDefault="0006246E" w:rsidP="00424C90">
      <w:pPr>
        <w:spacing w:after="0"/>
      </w:pPr>
      <w:r w:rsidRPr="0006246E">
        <w:t xml:space="preserve">My theoretical approach is eclectic, incorporating a variety of techniques to meet the needs of each client. Therapy is a collaborative effort and I strive to help guide clients to identify their own needs and inner </w:t>
      </w:r>
      <w:r w:rsidR="00C52A30">
        <w:t>strengths</w:t>
      </w:r>
      <w:r w:rsidR="009A1AEC">
        <w:t xml:space="preserve">. </w:t>
      </w:r>
      <w:r w:rsidRPr="0006246E">
        <w:t>I believe in giving clients the tools and support they need to move ahead on their own, reali</w:t>
      </w:r>
      <w:r w:rsidR="00E408C3">
        <w:t xml:space="preserve">zing I am available </w:t>
      </w:r>
      <w:r w:rsidR="00E408C3" w:rsidRPr="00424C90">
        <w:t>to offer</w:t>
      </w:r>
      <w:r w:rsidRPr="00424C90">
        <w:t xml:space="preserve"> support </w:t>
      </w:r>
      <w:r w:rsidR="00E408C3" w:rsidRPr="00424C90">
        <w:t>when needed</w:t>
      </w:r>
      <w:r w:rsidRPr="00424C90">
        <w:t xml:space="preserve">. </w:t>
      </w:r>
    </w:p>
    <w:p w:rsidR="00424C90" w:rsidRDefault="00424C90" w:rsidP="00424C90">
      <w:pPr>
        <w:spacing w:after="0"/>
      </w:pPr>
    </w:p>
    <w:p w:rsidR="0006246E" w:rsidRDefault="0006246E" w:rsidP="00424C90">
      <w:pPr>
        <w:spacing w:after="0"/>
      </w:pPr>
      <w:r>
        <w:t>-</w:t>
      </w:r>
      <w:r w:rsidRPr="0006246E">
        <w:t xml:space="preserve">I work as a Humanist therapist – I focus on self-development, growth and the potential within us to know and trust </w:t>
      </w:r>
      <w:r w:rsidRPr="00424C90">
        <w:t xml:space="preserve">ourselves more </w:t>
      </w:r>
      <w:r w:rsidR="00E408C3" w:rsidRPr="00424C90">
        <w:t>completely</w:t>
      </w:r>
      <w:r w:rsidRPr="00424C90">
        <w:t>. I help clients recognize their strengths, creativity and options to be able to make choices to live in the here and now. I can assist people to develop health</w:t>
      </w:r>
      <w:r w:rsidR="00E408C3" w:rsidRPr="00424C90">
        <w:t>y</w:t>
      </w:r>
      <w:r w:rsidRPr="00424C90">
        <w:t xml:space="preserve"> relationships with the important people in their lives. </w:t>
      </w:r>
    </w:p>
    <w:p w:rsidR="0006246E" w:rsidRPr="0006246E" w:rsidRDefault="0006246E" w:rsidP="00424C90">
      <w:pPr>
        <w:spacing w:after="0"/>
      </w:pPr>
      <w:r>
        <w:t>-</w:t>
      </w:r>
      <w:r w:rsidRPr="0006246E">
        <w:t>I practice Person-Centered Therapy – I help individuals to focus on his or her self-worth an</w:t>
      </w:r>
      <w:r w:rsidR="00E408C3">
        <w:t>d values. Believing in yourself</w:t>
      </w:r>
      <w:r w:rsidRPr="0006246E">
        <w:t xml:space="preserve"> and letting go of self-</w:t>
      </w:r>
      <w:r w:rsidR="00E408C3">
        <w:t xml:space="preserve">judgment </w:t>
      </w:r>
      <w:r w:rsidR="00E408C3" w:rsidRPr="0006246E">
        <w:t>can</w:t>
      </w:r>
      <w:r w:rsidRPr="0006246E">
        <w:t xml:space="preserve"> help a person accept his/her self and begin to reconnect with a peaceful well-being. </w:t>
      </w:r>
    </w:p>
    <w:p w:rsidR="0006246E" w:rsidRPr="0006246E" w:rsidRDefault="0006246E" w:rsidP="00424C90">
      <w:pPr>
        <w:spacing w:after="0"/>
      </w:pPr>
      <w:r>
        <w:t>-</w:t>
      </w:r>
      <w:r w:rsidRPr="0006246E">
        <w:t xml:space="preserve">I work within the Gestalt theory – I focus on the “whole” of a client’s experience. This includes his/her thoughts, feelings, </w:t>
      </w:r>
      <w:r w:rsidR="009A1AEC" w:rsidRPr="0006246E">
        <w:t>and actions</w:t>
      </w:r>
      <w:r w:rsidR="009A1AEC">
        <w:t xml:space="preserve"> - </w:t>
      </w:r>
      <w:r w:rsidRPr="0006246E">
        <w:t>a key component of Cognitive Behavioral Therapy (CBT).</w:t>
      </w:r>
    </w:p>
    <w:p w:rsidR="0006246E" w:rsidRPr="0006246E" w:rsidRDefault="0006246E" w:rsidP="00424C90">
      <w:pPr>
        <w:spacing w:after="0"/>
      </w:pPr>
      <w:r>
        <w:t>-</w:t>
      </w:r>
      <w:r w:rsidRPr="0006246E">
        <w:t>I work in the realm of Existentialism – I can assist a client to gain self-awareness. I will help guide a person to develop the courage needed to make authentic choices and find creative ways to work within his/her own unique circumstances to create engaged and meaningful lives.</w:t>
      </w:r>
    </w:p>
    <w:p w:rsidR="0006246E" w:rsidRPr="0006246E" w:rsidRDefault="0006246E" w:rsidP="00424C90">
      <w:pPr>
        <w:spacing w:after="0"/>
      </w:pPr>
      <w:r>
        <w:t>-</w:t>
      </w:r>
      <w:r w:rsidRPr="0006246E">
        <w:t xml:space="preserve">I engage in Solution-Focused Brief Treatment – I work with clients who may prefer to focus on what he/she wants to achieve in the here and now, rather than delve into historical problems that may not affect a particular current situation or struggle. I ask strategic questions to help the person uncover his/her own strengths and resources. </w:t>
      </w:r>
    </w:p>
    <w:p w:rsidR="0006246E" w:rsidRPr="0006246E" w:rsidRDefault="0006246E" w:rsidP="00424C90">
      <w:pPr>
        <w:spacing w:after="0"/>
      </w:pPr>
      <w:r>
        <w:t>-</w:t>
      </w:r>
      <w:r w:rsidRPr="0006246E">
        <w:t xml:space="preserve">I conduct sessions with respect to Interpersonal Theory- I assist you in recognizing relational factors that predispose, precipitate and perpetuate distress you are experiencing. Helping you examine interpersonal relationships can help you decide if you want to bring about change in you and your expectations about relationships with people close to you. </w:t>
      </w:r>
    </w:p>
    <w:p w:rsidR="0006246E" w:rsidRPr="0006246E" w:rsidRDefault="0006246E" w:rsidP="00424C90">
      <w:pPr>
        <w:spacing w:after="0"/>
      </w:pPr>
      <w:r>
        <w:t>-</w:t>
      </w:r>
      <w:r w:rsidRPr="0006246E">
        <w:t xml:space="preserve">I am an Integrative Therapist – I continue to study major systems of psychotherapy and I integrate ideas and techniques from these systems as they prove useful to the individual needs of my clients. </w:t>
      </w:r>
    </w:p>
    <w:p w:rsidR="0006246E" w:rsidRPr="0006246E" w:rsidRDefault="0006246E" w:rsidP="00424C90">
      <w:pPr>
        <w:spacing w:after="0"/>
      </w:pPr>
      <w:r>
        <w:t>-</w:t>
      </w:r>
      <w:r w:rsidRPr="0006246E">
        <w:t xml:space="preserve">Cognitive Behavioral Therapy techniques are often the best course of action for issues clients desire to work on. With CBT in mind, we will work together as a team to focus on present situations tailored to your unique needs and beliefs. I will assist you now, so you can be your own therapist in the future. </w:t>
      </w:r>
    </w:p>
    <w:p w:rsidR="0006246E" w:rsidRDefault="0006246E" w:rsidP="00424C90">
      <w:pPr>
        <w:spacing w:after="0"/>
      </w:pPr>
      <w:r>
        <w:t>-</w:t>
      </w:r>
      <w:r w:rsidRPr="0006246E">
        <w:t xml:space="preserve">At times, when a client is faced with opposing forces, I will assist you in finding a balance between these </w:t>
      </w:r>
      <w:r w:rsidRPr="00424C90">
        <w:t>forces. This is done by helping you with acceptance first and learning to increase your emotional and cognitive re</w:t>
      </w:r>
      <w:r w:rsidR="00E408C3" w:rsidRPr="00424C90">
        <w:t>gulation. Mindfulness is a major component to</w:t>
      </w:r>
      <w:r w:rsidRPr="00424C90">
        <w:t xml:space="preserve"> learning distress </w:t>
      </w:r>
      <w:r w:rsidRPr="0006246E">
        <w:t xml:space="preserve">tolerance and tolerance. </w:t>
      </w:r>
    </w:p>
    <w:p w:rsidR="00424C90" w:rsidRDefault="00424C90" w:rsidP="00424C90">
      <w:pPr>
        <w:spacing w:after="0"/>
      </w:pPr>
    </w:p>
    <w:p w:rsidR="00823339" w:rsidRDefault="00B154FF" w:rsidP="0006246E">
      <w:r>
        <w:rPr>
          <w:b/>
        </w:rPr>
        <w:t>Rights during Counseling:</w:t>
      </w:r>
    </w:p>
    <w:p w:rsidR="00492F14" w:rsidRDefault="00F028F9" w:rsidP="0006246E">
      <w:r w:rsidRPr="00F028F9">
        <w:t>As</w:t>
      </w:r>
      <w:r>
        <w:t xml:space="preserve"> a client, you are in control and may end our counseling contract at any time. I would hope that you would take part in a termination session. You have the right to refuse or </w:t>
      </w:r>
      <w:r w:rsidR="00823339">
        <w:t xml:space="preserve">to </w:t>
      </w:r>
      <w:r>
        <w:t>n</w:t>
      </w:r>
      <w:r w:rsidR="00823339">
        <w:t>avigate</w:t>
      </w:r>
      <w:r>
        <w:t xml:space="preserve"> changes in counseling techniques or suggestions that you believe may be counter-productive.</w:t>
      </w:r>
    </w:p>
    <w:p w:rsidR="00F028F9" w:rsidRPr="00F028F9" w:rsidRDefault="00F028F9" w:rsidP="0006246E">
      <w:pPr>
        <w:rPr>
          <w:b/>
        </w:rPr>
      </w:pPr>
      <w:r w:rsidRPr="00424C90">
        <w:t xml:space="preserve"> </w:t>
      </w:r>
      <w:r w:rsidR="00B154FF" w:rsidRPr="00424C90">
        <w:t xml:space="preserve">I </w:t>
      </w:r>
      <w:r w:rsidR="00492F14" w:rsidRPr="00424C90">
        <w:t>reserve</w:t>
      </w:r>
      <w:r w:rsidR="00B154FF" w:rsidRPr="00424C90">
        <w:t xml:space="preserve"> the </w:t>
      </w:r>
      <w:r w:rsidR="00B154FF">
        <w:t>right to postpone or terminate our counseling</w:t>
      </w:r>
      <w:r w:rsidR="00102307">
        <w:t xml:space="preserve"> session or</w:t>
      </w:r>
      <w:r w:rsidR="00B154FF">
        <w:t xml:space="preserve"> relationship if you </w:t>
      </w:r>
      <w:r w:rsidR="00102307">
        <w:t>arrive for your</w:t>
      </w:r>
      <w:r w:rsidR="00B154FF">
        <w:t xml:space="preserve"> session under the influence of alcohol or illegal </w:t>
      </w:r>
      <w:r w:rsidR="0098590B">
        <w:t>substances</w:t>
      </w:r>
      <w:r w:rsidR="00B154FF">
        <w:t xml:space="preserve">; if you do not comply with the medication </w:t>
      </w:r>
      <w:r w:rsidR="00102307">
        <w:t>recommendations</w:t>
      </w:r>
      <w:r w:rsidR="00B154FF">
        <w:t xml:space="preserve"> of</w:t>
      </w:r>
      <w:r w:rsidR="00102307">
        <w:t xml:space="preserve"> your physician or psychiatrist;</w:t>
      </w:r>
      <w:r w:rsidR="00B154FF">
        <w:t xml:space="preserve"> </w:t>
      </w:r>
      <w:r w:rsidR="00492F14">
        <w:t>if in couples counseling</w:t>
      </w:r>
      <w:r w:rsidR="00102307">
        <w:t xml:space="preserve"> </w:t>
      </w:r>
      <w:r w:rsidR="0098590B">
        <w:t>I discover the</w:t>
      </w:r>
      <w:r w:rsidR="00492F14">
        <w:t xml:space="preserve">re is battering of your partner, </w:t>
      </w:r>
      <w:r w:rsidR="0098590B" w:rsidRPr="00424C90">
        <w:t xml:space="preserve">or </w:t>
      </w:r>
      <w:r w:rsidR="00492F14" w:rsidRPr="00424C90">
        <w:t xml:space="preserve">if </w:t>
      </w:r>
      <w:r w:rsidR="0098590B" w:rsidRPr="00424C90">
        <w:t xml:space="preserve">you and </w:t>
      </w:r>
      <w:r w:rsidR="0098590B">
        <w:t xml:space="preserve">your partner decide to divorce. </w:t>
      </w:r>
      <w:r w:rsidR="00102307">
        <w:t xml:space="preserve"> </w:t>
      </w:r>
    </w:p>
    <w:p w:rsidR="00B5237D" w:rsidRPr="00B5237D" w:rsidRDefault="00F3163A">
      <w:pPr>
        <w:rPr>
          <w:b/>
        </w:rPr>
      </w:pPr>
      <w:r w:rsidRPr="00B5237D">
        <w:rPr>
          <w:b/>
        </w:rPr>
        <w:t>C</w:t>
      </w:r>
      <w:r w:rsidR="00B5237D" w:rsidRPr="00B5237D">
        <w:rPr>
          <w:b/>
        </w:rPr>
        <w:t>onfidentiality:</w:t>
      </w:r>
    </w:p>
    <w:p w:rsidR="00492F14" w:rsidRDefault="00F3163A">
      <w:r w:rsidRPr="00B5237D">
        <w:t xml:space="preserve">Issues discussed in therapy are important and generally legally protected as both confidential and privileged. However, there are </w:t>
      </w:r>
      <w:r w:rsidRPr="00B5237D">
        <w:rPr>
          <w:b/>
        </w:rPr>
        <w:t>limits to confidentiality</w:t>
      </w:r>
      <w:r w:rsidR="00B5237D">
        <w:t>.</w:t>
      </w:r>
    </w:p>
    <w:p w:rsidR="00492F14" w:rsidRDefault="00B5237D">
      <w:r>
        <w:t xml:space="preserve"> These situations include:</w:t>
      </w:r>
    </w:p>
    <w:p w:rsidR="00492F14" w:rsidRDefault="00B5237D" w:rsidP="00424C90">
      <w:pPr>
        <w:spacing w:after="0"/>
      </w:pPr>
      <w:r>
        <w:t xml:space="preserve"> 1) </w:t>
      </w:r>
      <w:r w:rsidR="00492F14">
        <w:t>Suspected</w:t>
      </w:r>
      <w:r w:rsidR="00F3163A" w:rsidRPr="00B5237D">
        <w:t xml:space="preserve"> abuse or neglect of a child, </w:t>
      </w:r>
      <w:r w:rsidRPr="00B5237D">
        <w:t>elderly</w:t>
      </w:r>
      <w:r w:rsidR="00492F14">
        <w:t xml:space="preserve"> or disabled individual</w:t>
      </w:r>
      <w:r w:rsidR="00424C90">
        <w:t>.</w:t>
      </w:r>
    </w:p>
    <w:p w:rsidR="00492F14" w:rsidRDefault="00B5237D" w:rsidP="00424C90">
      <w:pPr>
        <w:spacing w:after="0"/>
      </w:pPr>
      <w:r>
        <w:t xml:space="preserve"> 2) </w:t>
      </w:r>
      <w:r w:rsidR="00492F14">
        <w:t>When</w:t>
      </w:r>
      <w:r w:rsidR="00F3163A" w:rsidRPr="00B5237D">
        <w:t xml:space="preserve"> I believe you are in danger of harming yourself or another person, or you are u</w:t>
      </w:r>
      <w:r w:rsidR="00492F14">
        <w:t>nable to care for yourself</w:t>
      </w:r>
      <w:r w:rsidR="00424C90">
        <w:t>.</w:t>
      </w:r>
    </w:p>
    <w:p w:rsidR="00492F14" w:rsidRDefault="00B5237D" w:rsidP="00424C90">
      <w:pPr>
        <w:spacing w:after="0"/>
      </w:pPr>
      <w:r>
        <w:t xml:space="preserve"> 3) </w:t>
      </w:r>
      <w:r w:rsidR="00492F14">
        <w:t>When</w:t>
      </w:r>
      <w:r w:rsidR="00F3163A" w:rsidRPr="00B5237D">
        <w:t xml:space="preserve"> you report that you intend to physically injure someone, the law requires me to inform that person, as wel</w:t>
      </w:r>
      <w:r w:rsidR="00492F14">
        <w:t>l as legal authorities</w:t>
      </w:r>
      <w:r w:rsidR="00424C90">
        <w:t>.</w:t>
      </w:r>
    </w:p>
    <w:p w:rsidR="00492F14" w:rsidRDefault="00B5237D" w:rsidP="00424C90">
      <w:pPr>
        <w:spacing w:after="0"/>
      </w:pPr>
      <w:r>
        <w:t xml:space="preserve"> 4) </w:t>
      </w:r>
      <w:r w:rsidR="00492F14">
        <w:t>If</w:t>
      </w:r>
      <w:r w:rsidR="00F3163A" w:rsidRPr="00B5237D">
        <w:t xml:space="preserve"> I am ordered by the court to release information as part of a legal involvement in company litigation, any other legal affairs</w:t>
      </w:r>
      <w:r w:rsidR="00424C90">
        <w:t>.</w:t>
      </w:r>
    </w:p>
    <w:p w:rsidR="00492F14" w:rsidRDefault="00B5237D" w:rsidP="00424C90">
      <w:pPr>
        <w:spacing w:after="0"/>
      </w:pPr>
      <w:r>
        <w:t xml:space="preserve"> 5) </w:t>
      </w:r>
      <w:r w:rsidR="00492F14">
        <w:t>When</w:t>
      </w:r>
      <w:r w:rsidR="00F3163A" w:rsidRPr="00B5237D">
        <w:t xml:space="preserve"> </w:t>
      </w:r>
      <w:proofErr w:type="gramStart"/>
      <w:r w:rsidR="00492F14">
        <w:t>your</w:t>
      </w:r>
      <w:proofErr w:type="gramEnd"/>
      <w:r w:rsidR="00F3163A" w:rsidRPr="00B5237D">
        <w:t xml:space="preserve"> insurance company is involved, e.g. in filing a claim, insurance audits</w:t>
      </w:r>
      <w:r w:rsidR="00492F14">
        <w:t>, case reviews or appeals</w:t>
      </w:r>
      <w:r w:rsidR="00424C90">
        <w:t>.</w:t>
      </w:r>
    </w:p>
    <w:p w:rsidR="00492F14" w:rsidRDefault="00F3163A" w:rsidP="00424C90">
      <w:pPr>
        <w:spacing w:after="0"/>
      </w:pPr>
      <w:r w:rsidRPr="00B5237D">
        <w:t xml:space="preserve"> 6)</w:t>
      </w:r>
      <w:r w:rsidR="00B5237D">
        <w:t xml:space="preserve"> </w:t>
      </w:r>
      <w:r w:rsidR="00492F14">
        <w:t>In</w:t>
      </w:r>
      <w:r w:rsidR="00B5237D" w:rsidRPr="00B5237D">
        <w:t xml:space="preserve"> natural disasters whereby protected records may be exposed</w:t>
      </w:r>
      <w:r w:rsidR="00424C90">
        <w:t>.</w:t>
      </w:r>
    </w:p>
    <w:p w:rsidR="00492F14" w:rsidRDefault="00B5237D" w:rsidP="00424C90">
      <w:pPr>
        <w:spacing w:after="0"/>
      </w:pPr>
      <w:r w:rsidRPr="00B5237D">
        <w:t xml:space="preserve"> 7)</w:t>
      </w:r>
      <w:r w:rsidR="00492F14">
        <w:t xml:space="preserve"> Or</w:t>
      </w:r>
      <w:r w:rsidRPr="00B5237D">
        <w:t xml:space="preserve"> when otherwise required by law.</w:t>
      </w:r>
    </w:p>
    <w:p w:rsidR="00424C90" w:rsidRDefault="00424C90" w:rsidP="00424C90">
      <w:pPr>
        <w:spacing w:after="0"/>
      </w:pPr>
    </w:p>
    <w:p w:rsidR="00F3163A" w:rsidRDefault="00B5237D">
      <w:r w:rsidRPr="00B5237D">
        <w:t xml:space="preserve"> You may be asked to sign a Release of Information form so that I may speak with other professionals or to family members. This office is compliant with HIPPA Privacy Act.</w:t>
      </w:r>
    </w:p>
    <w:p w:rsidR="00102307" w:rsidRDefault="00102307">
      <w:pPr>
        <w:rPr>
          <w:b/>
        </w:rPr>
      </w:pPr>
      <w:r w:rsidRPr="00102307">
        <w:rPr>
          <w:b/>
        </w:rPr>
        <w:t>Confidentiality with Children and Families:</w:t>
      </w:r>
    </w:p>
    <w:p w:rsidR="00492F14" w:rsidRDefault="00102307">
      <w:r w:rsidRPr="004A5EE6">
        <w:t xml:space="preserve">When I work with children or </w:t>
      </w:r>
      <w:r w:rsidR="004A5EE6" w:rsidRPr="004A5EE6">
        <w:t>adolescents</w:t>
      </w:r>
      <w:r w:rsidRPr="004A5EE6">
        <w:t xml:space="preserve">, I use my professional judgment to determine what information will remain confidential and what </w:t>
      </w:r>
      <w:r w:rsidR="004A5EE6" w:rsidRPr="004A5EE6">
        <w:t xml:space="preserve">is shared with parents/guardians concerning treatment issues. Parents/guardians </w:t>
      </w:r>
      <w:r w:rsidR="004A5EE6">
        <w:t>have the right to general information, including how therapy is going and dates of service. By law, I may have to tell parents/guardians information about other family members if these others’ actions put the client in danger.</w:t>
      </w:r>
    </w:p>
    <w:p w:rsidR="00492F14" w:rsidRDefault="004A5EE6">
      <w:r>
        <w:t xml:space="preserve"> If I treat several members of a family, I may have different duties toward different family members. Purposes for treatment and my role</w:t>
      </w:r>
      <w:r w:rsidR="00A470DA">
        <w:t>s</w:t>
      </w:r>
      <w:r>
        <w:t xml:space="preserve"> will be defined at the beginning of treatment. </w:t>
      </w:r>
    </w:p>
    <w:p w:rsidR="00DC3BF1" w:rsidRDefault="004A5EE6">
      <w:r>
        <w:t xml:space="preserve"> In </w:t>
      </w:r>
      <w:r w:rsidR="00A470DA">
        <w:t>couple’s</w:t>
      </w:r>
      <w:r>
        <w:t xml:space="preserve"> </w:t>
      </w:r>
      <w:r w:rsidR="00A470DA">
        <w:t>counseling</w:t>
      </w:r>
      <w:r>
        <w:t xml:space="preserve">, if you tell me something that may be </w:t>
      </w:r>
      <w:r w:rsidR="00A470DA">
        <w:t>harmful</w:t>
      </w:r>
      <w:r>
        <w:t xml:space="preserve"> to your spouse, I cannot promise to keep it confidential. You and I will work on the best long-term way to handle these situations. If you and your spouse have a custody dis</w:t>
      </w:r>
      <w:r w:rsidR="00492F14">
        <w:t xml:space="preserve">pute, or court </w:t>
      </w:r>
      <w:r w:rsidR="00492F14" w:rsidRPr="00424C90">
        <w:t>custody pending</w:t>
      </w:r>
      <w:r w:rsidRPr="00424C90">
        <w:t xml:space="preserve">, I will </w:t>
      </w:r>
      <w:r>
        <w:t xml:space="preserve">need to know. </w:t>
      </w:r>
      <w:r w:rsidR="00A470DA">
        <w:t xml:space="preserve">I cannot do both therapy and custody evaluations. </w:t>
      </w:r>
    </w:p>
    <w:p w:rsidR="00102307" w:rsidRPr="004A5EE6" w:rsidRDefault="00A470DA">
      <w:r>
        <w:t xml:space="preserve">If you see me for couples counseling and decide to divorce, you must agree at the start of treatment to not request my testimony for either side. The court, however, may order me to testify. </w:t>
      </w:r>
    </w:p>
    <w:p w:rsidR="00E55ADE" w:rsidRPr="00B5237D" w:rsidRDefault="00E55ADE">
      <w:r>
        <w:t>If I am away for 2 weeks or more, I will give you the name and number of a mental health provider w</w:t>
      </w:r>
      <w:r w:rsidR="00DC3BF1">
        <w:t>hom you can call whil</w:t>
      </w:r>
      <w:r w:rsidR="00DC3BF1" w:rsidRPr="00424C90">
        <w:t>e I am unavailable</w:t>
      </w:r>
      <w:r w:rsidRPr="00424C90">
        <w:t xml:space="preserve">. I may </w:t>
      </w:r>
      <w:r w:rsidR="0098590B">
        <w:t>offer</w:t>
      </w:r>
      <w:r>
        <w:t xml:space="preserve"> the mental health provider </w:t>
      </w:r>
      <w:r w:rsidR="0098590B">
        <w:t xml:space="preserve">who is </w:t>
      </w:r>
      <w:r>
        <w:t xml:space="preserve">providing </w:t>
      </w:r>
      <w:r w:rsidR="00976BCF">
        <w:t>coverage</w:t>
      </w:r>
      <w:r>
        <w:t xml:space="preserve"> limited clinical information about such cr</w:t>
      </w:r>
      <w:r w:rsidR="00DC3BF1">
        <w:t xml:space="preserve">itical issues as </w:t>
      </w:r>
      <w:r w:rsidR="00DC3BF1" w:rsidRPr="00424C90">
        <w:t>safety concerns</w:t>
      </w:r>
      <w:r w:rsidRPr="00424C90">
        <w:t xml:space="preserve"> or acute crises. </w:t>
      </w:r>
    </w:p>
    <w:p w:rsidR="00B5237D" w:rsidRPr="00B5237D" w:rsidRDefault="00B5237D">
      <w:pPr>
        <w:rPr>
          <w:b/>
        </w:rPr>
      </w:pPr>
      <w:r w:rsidRPr="00B5237D">
        <w:rPr>
          <w:b/>
        </w:rPr>
        <w:t>Consent to Disclose PHI (Private Healthcare Information).</w:t>
      </w:r>
    </w:p>
    <w:p w:rsidR="00B5237D" w:rsidRPr="00B5237D" w:rsidRDefault="00B5237D">
      <w:pPr>
        <w:rPr>
          <w:b/>
        </w:rPr>
      </w:pPr>
      <w:r w:rsidRPr="00B5237D">
        <w:rPr>
          <w:b/>
        </w:rPr>
        <w:t>A HIPPA Federal regulation allows me to use or disclose PHI from your record in order to provide treatment to you and obtain payment for services from your insurance company. The notice of Privacy Practices disclosures explains this in more details.</w:t>
      </w:r>
    </w:p>
    <w:p w:rsidR="00976BCF" w:rsidRDefault="00B5237D">
      <w:pPr>
        <w:pBdr>
          <w:bottom w:val="single" w:sz="12" w:space="1" w:color="auto"/>
        </w:pBdr>
        <w:rPr>
          <w:b/>
        </w:rPr>
      </w:pPr>
      <w:r w:rsidRPr="00B5237D">
        <w:rPr>
          <w:b/>
        </w:rPr>
        <w:t>I have read and been off</w:t>
      </w:r>
      <w:r w:rsidR="00C770FC">
        <w:rPr>
          <w:b/>
        </w:rPr>
        <w:t xml:space="preserve">ered a copy of Carrie Mitchell Counseling, </w:t>
      </w:r>
      <w:r w:rsidR="00DC3BF1">
        <w:rPr>
          <w:b/>
        </w:rPr>
        <w:t xml:space="preserve">PLLC </w:t>
      </w:r>
      <w:r w:rsidR="00DC3BF1" w:rsidRPr="00B5237D">
        <w:rPr>
          <w:b/>
        </w:rPr>
        <w:t>Privacy</w:t>
      </w:r>
      <w:r w:rsidRPr="00B5237D">
        <w:rPr>
          <w:b/>
        </w:rPr>
        <w:t xml:space="preserve"> Practices.</w:t>
      </w:r>
    </w:p>
    <w:p w:rsidR="00976BCF" w:rsidRPr="00B5237D" w:rsidRDefault="00976BCF">
      <w:pPr>
        <w:pBdr>
          <w:bottom w:val="single" w:sz="12" w:space="1" w:color="auto"/>
        </w:pBdr>
        <w:rPr>
          <w:b/>
        </w:rPr>
      </w:pPr>
    </w:p>
    <w:p w:rsidR="00B5237D" w:rsidRPr="00B5237D" w:rsidRDefault="00B5237D">
      <w:pPr>
        <w:rPr>
          <w:b/>
        </w:rPr>
      </w:pPr>
      <w:r w:rsidRPr="00B5237D">
        <w:rPr>
          <w:b/>
        </w:rPr>
        <w:t xml:space="preserve">        Signature</w:t>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r>
      <w:r w:rsidR="00976BCF">
        <w:rPr>
          <w:b/>
        </w:rPr>
        <w:tab/>
        <w:t>Date</w:t>
      </w:r>
    </w:p>
    <w:p w:rsidR="00B5237D" w:rsidRPr="00B5237D" w:rsidRDefault="00B5237D">
      <w:pPr>
        <w:rPr>
          <w:b/>
        </w:rPr>
      </w:pPr>
      <w:r w:rsidRPr="00B5237D">
        <w:rPr>
          <w:b/>
        </w:rPr>
        <w:t>I consent to the use or disclosure of my private health care information as to my insurance company that is necessary for billing, to receive authorization for services, or to process my claim for payment of services. I authorize m</w:t>
      </w:r>
      <w:r w:rsidR="00E21EC3">
        <w:rPr>
          <w:b/>
        </w:rPr>
        <w:t>y</w:t>
      </w:r>
      <w:r w:rsidRPr="00B5237D">
        <w:rPr>
          <w:b/>
        </w:rPr>
        <w:t xml:space="preserve"> insurance company to send payment </w:t>
      </w:r>
      <w:r w:rsidR="00B675DF">
        <w:rPr>
          <w:b/>
        </w:rPr>
        <w:t>as prearranged with Carrie Mitchell Counseling, PLLC.</w:t>
      </w:r>
    </w:p>
    <w:p w:rsidR="0066622C" w:rsidRPr="00B5237D" w:rsidRDefault="00B5237D">
      <w:pPr>
        <w:rPr>
          <w:b/>
        </w:rPr>
      </w:pPr>
      <w:r w:rsidRPr="00B5237D">
        <w:rPr>
          <w:b/>
        </w:rPr>
        <w:t>_____________________________                       ________________________</w:t>
      </w:r>
    </w:p>
    <w:p w:rsidR="00B5237D" w:rsidRDefault="00B5237D">
      <w:pPr>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rsidR="00145E15" w:rsidRDefault="00145E15">
      <w:pPr>
        <w:rPr>
          <w:b/>
          <w:sz w:val="24"/>
          <w:szCs w:val="24"/>
        </w:rPr>
      </w:pPr>
      <w:r>
        <w:rPr>
          <w:b/>
          <w:sz w:val="24"/>
          <w:szCs w:val="24"/>
        </w:rPr>
        <w:t>Records:</w:t>
      </w:r>
    </w:p>
    <w:p w:rsidR="00145E15" w:rsidRPr="00DC3BF1" w:rsidRDefault="00145E15">
      <w:pPr>
        <w:rPr>
          <w:color w:val="FF0000"/>
          <w:sz w:val="24"/>
          <w:szCs w:val="24"/>
        </w:rPr>
      </w:pPr>
      <w:r w:rsidRPr="00145E15">
        <w:rPr>
          <w:sz w:val="24"/>
          <w:szCs w:val="24"/>
        </w:rPr>
        <w:t>Our</w:t>
      </w:r>
      <w:r>
        <w:rPr>
          <w:sz w:val="24"/>
          <w:szCs w:val="24"/>
        </w:rPr>
        <w:t xml:space="preserve"> </w:t>
      </w:r>
      <w:r w:rsidR="007A1EEF">
        <w:rPr>
          <w:sz w:val="24"/>
          <w:szCs w:val="24"/>
        </w:rPr>
        <w:t>communication becomes</w:t>
      </w:r>
      <w:r>
        <w:rPr>
          <w:sz w:val="24"/>
          <w:szCs w:val="24"/>
        </w:rPr>
        <w:t xml:space="preserve"> part of the clinical record. Your </w:t>
      </w:r>
      <w:r w:rsidR="007A1EEF">
        <w:rPr>
          <w:sz w:val="24"/>
          <w:szCs w:val="24"/>
        </w:rPr>
        <w:t>individual</w:t>
      </w:r>
      <w:r>
        <w:rPr>
          <w:sz w:val="24"/>
          <w:szCs w:val="24"/>
        </w:rPr>
        <w:t xml:space="preserve"> record is accessible to you on request at a separate </w:t>
      </w:r>
      <w:r w:rsidR="007A1EEF">
        <w:rPr>
          <w:sz w:val="24"/>
          <w:szCs w:val="24"/>
        </w:rPr>
        <w:t>counseling</w:t>
      </w:r>
      <w:r>
        <w:rPr>
          <w:sz w:val="24"/>
          <w:szCs w:val="24"/>
        </w:rPr>
        <w:t xml:space="preserve"> session specifically for that purpose, unless, in my </w:t>
      </w:r>
      <w:r w:rsidR="007A1EEF">
        <w:rPr>
          <w:sz w:val="24"/>
          <w:szCs w:val="24"/>
        </w:rPr>
        <w:t>judgment</w:t>
      </w:r>
      <w:r>
        <w:rPr>
          <w:sz w:val="24"/>
          <w:szCs w:val="24"/>
        </w:rPr>
        <w:t xml:space="preserve">, the </w:t>
      </w:r>
      <w:r w:rsidR="007A1EEF">
        <w:rPr>
          <w:sz w:val="24"/>
          <w:szCs w:val="24"/>
        </w:rPr>
        <w:t>contents</w:t>
      </w:r>
      <w:r>
        <w:rPr>
          <w:sz w:val="24"/>
          <w:szCs w:val="24"/>
        </w:rPr>
        <w:t xml:space="preserve"> may be</w:t>
      </w:r>
      <w:r w:rsidR="007A1EEF">
        <w:rPr>
          <w:sz w:val="24"/>
          <w:szCs w:val="24"/>
        </w:rPr>
        <w:t xml:space="preserve"> detrimental to you. To protect your confidentiality I s</w:t>
      </w:r>
      <w:r w:rsidR="00DC3BF1">
        <w:rPr>
          <w:sz w:val="24"/>
          <w:szCs w:val="24"/>
        </w:rPr>
        <w:t>tore paper records i</w:t>
      </w:r>
      <w:r w:rsidR="00DC3BF1" w:rsidRPr="005C0EC6">
        <w:rPr>
          <w:sz w:val="24"/>
          <w:szCs w:val="24"/>
        </w:rPr>
        <w:t>n a locked</w:t>
      </w:r>
      <w:r w:rsidR="007A1EEF" w:rsidRPr="005C0EC6">
        <w:rPr>
          <w:sz w:val="24"/>
          <w:szCs w:val="24"/>
        </w:rPr>
        <w:t xml:space="preserve"> file </w:t>
      </w:r>
      <w:r w:rsidR="007A1EEF">
        <w:rPr>
          <w:sz w:val="24"/>
          <w:szCs w:val="24"/>
        </w:rPr>
        <w:t xml:space="preserve">cabinet and electronic records through a password protected system. I will shred your paper records and delete your electronic records seven years after our last counseling session. </w:t>
      </w:r>
    </w:p>
    <w:p w:rsidR="003D0BCF" w:rsidRPr="003D0BCF" w:rsidRDefault="003D0BCF" w:rsidP="003D0BCF">
      <w:pPr>
        <w:rPr>
          <w:b/>
          <w:sz w:val="24"/>
          <w:szCs w:val="24"/>
        </w:rPr>
      </w:pPr>
      <w:r w:rsidRPr="003D0BCF">
        <w:rPr>
          <w:b/>
          <w:sz w:val="24"/>
          <w:szCs w:val="24"/>
        </w:rPr>
        <w:t>Appointments/Fees:</w:t>
      </w:r>
    </w:p>
    <w:p w:rsidR="003D0BCF" w:rsidRDefault="003D0BCF" w:rsidP="003D0BCF">
      <w:pPr>
        <w:rPr>
          <w:sz w:val="24"/>
          <w:szCs w:val="24"/>
        </w:rPr>
      </w:pPr>
      <w:r w:rsidRPr="00F6489A">
        <w:rPr>
          <w:sz w:val="24"/>
          <w:szCs w:val="24"/>
        </w:rPr>
        <w:t xml:space="preserve">Office appointments are scheduled for 45-50 minutes and may be longer for the first appointment. The practice’s hours are by appointment only. </w:t>
      </w:r>
    </w:p>
    <w:p w:rsidR="000B1802" w:rsidRPr="00F6489A" w:rsidRDefault="00C770FC" w:rsidP="003D0BCF">
      <w:pPr>
        <w:rPr>
          <w:sz w:val="24"/>
          <w:szCs w:val="24"/>
        </w:rPr>
      </w:pPr>
      <w:r>
        <w:rPr>
          <w:sz w:val="24"/>
          <w:szCs w:val="24"/>
        </w:rPr>
        <w:t>I offer a free 30</w:t>
      </w:r>
      <w:r w:rsidR="000B1802">
        <w:rPr>
          <w:sz w:val="24"/>
          <w:szCs w:val="24"/>
        </w:rPr>
        <w:t xml:space="preserve"> minute telephone consultation to assess if we would work effectively in a client/therapist relationship. </w:t>
      </w:r>
    </w:p>
    <w:p w:rsidR="003D0BCF" w:rsidRPr="00F6489A" w:rsidRDefault="003D0BCF" w:rsidP="003D0BCF">
      <w:pPr>
        <w:rPr>
          <w:sz w:val="24"/>
          <w:szCs w:val="24"/>
        </w:rPr>
      </w:pPr>
      <w:r w:rsidRPr="00F6489A">
        <w:rPr>
          <w:sz w:val="24"/>
          <w:szCs w:val="24"/>
        </w:rPr>
        <w:t xml:space="preserve">The fee for individuals is </w:t>
      </w:r>
      <w:r w:rsidR="00C770FC">
        <w:rPr>
          <w:sz w:val="24"/>
          <w:szCs w:val="24"/>
        </w:rPr>
        <w:t>$100.00. Couples/Family is $120.00. I</w:t>
      </w:r>
      <w:r w:rsidRPr="00F6489A">
        <w:rPr>
          <w:sz w:val="24"/>
          <w:szCs w:val="24"/>
        </w:rPr>
        <w:t>nitial assessments are $140.00.</w:t>
      </w:r>
    </w:p>
    <w:p w:rsidR="00DC3BF1" w:rsidRDefault="003D0BCF" w:rsidP="003D0BCF">
      <w:pPr>
        <w:rPr>
          <w:sz w:val="24"/>
          <w:szCs w:val="24"/>
        </w:rPr>
      </w:pPr>
      <w:r w:rsidRPr="003D0BCF">
        <w:rPr>
          <w:sz w:val="24"/>
          <w:szCs w:val="24"/>
        </w:rPr>
        <w:t>In the event of a mental health emergen</w:t>
      </w:r>
      <w:r w:rsidR="006B26E6">
        <w:rPr>
          <w:sz w:val="24"/>
          <w:szCs w:val="24"/>
        </w:rPr>
        <w:t>cy you may reach me by calling my cell -</w:t>
      </w:r>
      <w:r w:rsidRPr="003D0BCF">
        <w:rPr>
          <w:sz w:val="24"/>
          <w:szCs w:val="24"/>
        </w:rPr>
        <w:t xml:space="preserve"> 919-389-5484, I will attem</w:t>
      </w:r>
      <w:r w:rsidR="006B26E6">
        <w:rPr>
          <w:sz w:val="24"/>
          <w:szCs w:val="24"/>
        </w:rPr>
        <w:t xml:space="preserve">pt to return the call within </w:t>
      </w:r>
      <w:r w:rsidR="003206A9">
        <w:rPr>
          <w:sz w:val="24"/>
          <w:szCs w:val="24"/>
        </w:rPr>
        <w:t>24</w:t>
      </w:r>
      <w:r w:rsidRPr="003D0BCF">
        <w:rPr>
          <w:sz w:val="24"/>
          <w:szCs w:val="24"/>
        </w:rPr>
        <w:t xml:space="preserve"> h</w:t>
      </w:r>
      <w:r w:rsidR="006B26E6">
        <w:rPr>
          <w:sz w:val="24"/>
          <w:szCs w:val="24"/>
        </w:rPr>
        <w:t>our</w:t>
      </w:r>
      <w:r w:rsidRPr="003D0BCF">
        <w:rPr>
          <w:sz w:val="24"/>
          <w:szCs w:val="24"/>
        </w:rPr>
        <w:t>s.</w:t>
      </w:r>
    </w:p>
    <w:p w:rsidR="00DC3BF1" w:rsidRDefault="003D0BCF" w:rsidP="003D0BCF">
      <w:pPr>
        <w:rPr>
          <w:sz w:val="24"/>
          <w:szCs w:val="24"/>
        </w:rPr>
      </w:pPr>
      <w:r w:rsidRPr="003D0BCF">
        <w:rPr>
          <w:sz w:val="24"/>
          <w:szCs w:val="24"/>
        </w:rPr>
        <w:t xml:space="preserve">If you are unable to reach </w:t>
      </w:r>
      <w:r w:rsidR="00DC3BF1">
        <w:rPr>
          <w:sz w:val="24"/>
          <w:szCs w:val="24"/>
        </w:rPr>
        <w:t xml:space="preserve">me or cannot wait </w:t>
      </w:r>
      <w:r w:rsidR="00DC3BF1" w:rsidRPr="005C0EC6">
        <w:rPr>
          <w:sz w:val="24"/>
          <w:szCs w:val="24"/>
        </w:rPr>
        <w:t>for a return call,</w:t>
      </w:r>
      <w:r w:rsidRPr="005C0EC6">
        <w:rPr>
          <w:sz w:val="24"/>
          <w:szCs w:val="24"/>
        </w:rPr>
        <w:t xml:space="preserve"> other </w:t>
      </w:r>
      <w:r w:rsidRPr="003D0BCF">
        <w:rPr>
          <w:sz w:val="24"/>
          <w:szCs w:val="24"/>
        </w:rPr>
        <w:t>options include Holly Hill Hospital Respond Line at 919-250-7000; Wake County Crisis an</w:t>
      </w:r>
      <w:r w:rsidR="003206A9">
        <w:rPr>
          <w:sz w:val="24"/>
          <w:szCs w:val="24"/>
        </w:rPr>
        <w:t>d Assessment at 919-250-1260;</w:t>
      </w:r>
      <w:r w:rsidRPr="003D0BCF">
        <w:rPr>
          <w:sz w:val="24"/>
          <w:szCs w:val="24"/>
        </w:rPr>
        <w:t xml:space="preserve"> call 911</w:t>
      </w:r>
      <w:r w:rsidR="006B26E6">
        <w:rPr>
          <w:sz w:val="24"/>
          <w:szCs w:val="24"/>
        </w:rPr>
        <w:t>; or go to your local ER</w:t>
      </w:r>
      <w:r w:rsidRPr="003D0BCF">
        <w:rPr>
          <w:sz w:val="24"/>
          <w:szCs w:val="24"/>
        </w:rPr>
        <w:t xml:space="preserve">. </w:t>
      </w:r>
    </w:p>
    <w:p w:rsidR="00DC3BF1" w:rsidRDefault="003D0BCF" w:rsidP="003D0BCF">
      <w:pPr>
        <w:rPr>
          <w:sz w:val="24"/>
          <w:szCs w:val="24"/>
        </w:rPr>
      </w:pPr>
      <w:r w:rsidRPr="003D0BCF">
        <w:rPr>
          <w:sz w:val="24"/>
          <w:szCs w:val="24"/>
        </w:rPr>
        <w:t>If you contact me via phone and it is not an immediate crisis, I will be available long enough to schedule an appointment. Any conversation beyond what is requir</w:t>
      </w:r>
      <w:r w:rsidR="006B26E6">
        <w:rPr>
          <w:sz w:val="24"/>
          <w:szCs w:val="24"/>
        </w:rPr>
        <w:t>ed to schedule an a</w:t>
      </w:r>
      <w:r w:rsidR="00C770FC">
        <w:rPr>
          <w:sz w:val="24"/>
          <w:szCs w:val="24"/>
        </w:rPr>
        <w:t>ppointment (10</w:t>
      </w:r>
      <w:r w:rsidRPr="003D0BCF">
        <w:rPr>
          <w:sz w:val="24"/>
          <w:szCs w:val="24"/>
        </w:rPr>
        <w:t xml:space="preserve"> minutes) will be considered telephone counseling and appropriately billed as a scheduled appointment</w:t>
      </w:r>
    </w:p>
    <w:p w:rsidR="003D0BCF" w:rsidRPr="003D0BCF" w:rsidRDefault="003D0BCF" w:rsidP="003D0BCF">
      <w:pPr>
        <w:rPr>
          <w:sz w:val="24"/>
          <w:szCs w:val="24"/>
        </w:rPr>
      </w:pPr>
      <w:r w:rsidRPr="003D0BCF">
        <w:rPr>
          <w:sz w:val="24"/>
          <w:szCs w:val="24"/>
        </w:rPr>
        <w:t xml:space="preserve"> Understand that insurance companies usually do not cover </w:t>
      </w:r>
      <w:r w:rsidRPr="005C0EC6">
        <w:rPr>
          <w:sz w:val="24"/>
          <w:szCs w:val="24"/>
        </w:rPr>
        <w:t>telephone counseling</w:t>
      </w:r>
      <w:r w:rsidR="00DC3BF1" w:rsidRPr="005C0EC6">
        <w:rPr>
          <w:sz w:val="24"/>
          <w:szCs w:val="24"/>
        </w:rPr>
        <w:t>,</w:t>
      </w:r>
      <w:r w:rsidRPr="005C0EC6">
        <w:rPr>
          <w:sz w:val="24"/>
          <w:szCs w:val="24"/>
        </w:rPr>
        <w:t xml:space="preserve"> nevertheless</w:t>
      </w:r>
      <w:r w:rsidRPr="003D0BCF">
        <w:rPr>
          <w:sz w:val="24"/>
          <w:szCs w:val="24"/>
        </w:rPr>
        <w:t xml:space="preserve">, you will be responsible for any incurred fees. </w:t>
      </w:r>
    </w:p>
    <w:p w:rsidR="003D0BCF" w:rsidRDefault="003D0BCF" w:rsidP="003D0BCF">
      <w:pPr>
        <w:rPr>
          <w:b/>
          <w:sz w:val="24"/>
          <w:szCs w:val="24"/>
        </w:rPr>
      </w:pPr>
      <w:r w:rsidRPr="003D0BCF">
        <w:rPr>
          <w:b/>
          <w:sz w:val="24"/>
          <w:szCs w:val="24"/>
        </w:rPr>
        <w:t>_____ Initial</w:t>
      </w:r>
    </w:p>
    <w:p w:rsidR="0066622C" w:rsidRDefault="0066622C">
      <w:pPr>
        <w:rPr>
          <w:b/>
          <w:sz w:val="24"/>
          <w:szCs w:val="24"/>
        </w:rPr>
      </w:pPr>
      <w:r>
        <w:rPr>
          <w:b/>
          <w:sz w:val="24"/>
          <w:szCs w:val="24"/>
        </w:rPr>
        <w:t>Payments:</w:t>
      </w:r>
    </w:p>
    <w:p w:rsidR="00DC3BF1" w:rsidRPr="005C0EC6" w:rsidRDefault="0066622C">
      <w:pPr>
        <w:rPr>
          <w:sz w:val="24"/>
          <w:szCs w:val="24"/>
        </w:rPr>
      </w:pPr>
      <w:r w:rsidRPr="0066622C">
        <w:rPr>
          <w:sz w:val="24"/>
          <w:szCs w:val="24"/>
        </w:rPr>
        <w:t>Payment</w:t>
      </w:r>
      <w:r>
        <w:rPr>
          <w:sz w:val="24"/>
          <w:szCs w:val="24"/>
        </w:rPr>
        <w:t xml:space="preserve"> is due at the </w:t>
      </w:r>
      <w:r w:rsidRPr="005C0EC6">
        <w:rPr>
          <w:sz w:val="24"/>
          <w:szCs w:val="24"/>
        </w:rPr>
        <w:t xml:space="preserve">time of the session unless other arrangements have been made in advance. </w:t>
      </w:r>
    </w:p>
    <w:p w:rsidR="00AD4BF4" w:rsidRPr="005C0EC6" w:rsidRDefault="00DC3BF1">
      <w:pPr>
        <w:rPr>
          <w:sz w:val="24"/>
          <w:szCs w:val="24"/>
        </w:rPr>
      </w:pPr>
      <w:r w:rsidRPr="005C0EC6">
        <w:rPr>
          <w:sz w:val="24"/>
          <w:szCs w:val="24"/>
        </w:rPr>
        <w:t xml:space="preserve">I recommend that all new clients contact either </w:t>
      </w:r>
      <w:r w:rsidR="009847F2" w:rsidRPr="005C0EC6">
        <w:rPr>
          <w:sz w:val="24"/>
          <w:szCs w:val="24"/>
        </w:rPr>
        <w:t xml:space="preserve">me </w:t>
      </w:r>
      <w:r w:rsidR="00A77764">
        <w:rPr>
          <w:sz w:val="24"/>
          <w:szCs w:val="24"/>
        </w:rPr>
        <w:t xml:space="preserve">or my Office Manager, </w:t>
      </w:r>
      <w:r w:rsidR="00A76913">
        <w:rPr>
          <w:sz w:val="24"/>
          <w:szCs w:val="24"/>
        </w:rPr>
        <w:t>Delores Brubaker,</w:t>
      </w:r>
      <w:r w:rsidR="009847F2" w:rsidRPr="005C0EC6">
        <w:rPr>
          <w:sz w:val="24"/>
          <w:szCs w:val="24"/>
        </w:rPr>
        <w:t xml:space="preserve"> at 919</w:t>
      </w:r>
      <w:r w:rsidR="00A77764">
        <w:rPr>
          <w:sz w:val="24"/>
          <w:szCs w:val="24"/>
        </w:rPr>
        <w:t>-636-9262</w:t>
      </w:r>
      <w:r w:rsidRPr="005C0EC6">
        <w:rPr>
          <w:sz w:val="24"/>
          <w:szCs w:val="24"/>
        </w:rPr>
        <w:t xml:space="preserve"> prior to scheduling an</w:t>
      </w:r>
      <w:r w:rsidR="009847F2" w:rsidRPr="005C0EC6">
        <w:rPr>
          <w:sz w:val="24"/>
          <w:szCs w:val="24"/>
        </w:rPr>
        <w:t xml:space="preserve"> appointment</w:t>
      </w:r>
      <w:r w:rsidRPr="005C0EC6">
        <w:rPr>
          <w:sz w:val="24"/>
          <w:szCs w:val="24"/>
        </w:rPr>
        <w:t xml:space="preserve">. This ensures </w:t>
      </w:r>
      <w:r w:rsidR="0057336F" w:rsidRPr="005C0EC6">
        <w:rPr>
          <w:sz w:val="24"/>
          <w:szCs w:val="24"/>
        </w:rPr>
        <w:t>that insurance</w:t>
      </w:r>
      <w:r w:rsidR="009847F2" w:rsidRPr="005C0EC6">
        <w:rPr>
          <w:sz w:val="24"/>
          <w:szCs w:val="24"/>
        </w:rPr>
        <w:t xml:space="preserve"> benefits or private pay arrangements </w:t>
      </w:r>
      <w:r w:rsidRPr="005C0EC6">
        <w:rPr>
          <w:sz w:val="24"/>
          <w:szCs w:val="24"/>
        </w:rPr>
        <w:t>have been made.</w:t>
      </w:r>
      <w:r w:rsidR="009847F2" w:rsidRPr="005C0EC6">
        <w:rPr>
          <w:sz w:val="24"/>
          <w:szCs w:val="24"/>
        </w:rPr>
        <w:t xml:space="preserve"> </w:t>
      </w:r>
    </w:p>
    <w:p w:rsidR="0057336F" w:rsidRPr="005C0EC6" w:rsidRDefault="0057336F">
      <w:pPr>
        <w:rPr>
          <w:sz w:val="24"/>
          <w:szCs w:val="24"/>
        </w:rPr>
      </w:pPr>
      <w:r w:rsidRPr="005C0EC6">
        <w:rPr>
          <w:sz w:val="24"/>
          <w:szCs w:val="24"/>
        </w:rPr>
        <w:t>Payment for services</w:t>
      </w:r>
      <w:r w:rsidR="00791106" w:rsidRPr="005C0EC6">
        <w:rPr>
          <w:sz w:val="24"/>
          <w:szCs w:val="24"/>
        </w:rPr>
        <w:t xml:space="preserve"> are accepted in cash</w:t>
      </w:r>
      <w:r w:rsidR="00C62C0A" w:rsidRPr="005C0EC6">
        <w:rPr>
          <w:sz w:val="24"/>
          <w:szCs w:val="24"/>
        </w:rPr>
        <w:t>,</w:t>
      </w:r>
      <w:r w:rsidR="00AD4BF4" w:rsidRPr="005C0EC6">
        <w:rPr>
          <w:sz w:val="24"/>
          <w:szCs w:val="24"/>
        </w:rPr>
        <w:t xml:space="preserve"> check</w:t>
      </w:r>
      <w:r w:rsidR="00560C70">
        <w:rPr>
          <w:sz w:val="24"/>
          <w:szCs w:val="24"/>
        </w:rPr>
        <w:t xml:space="preserve"> or credit card (Visa, MasterCard, American Express, </w:t>
      </w:r>
      <w:proofErr w:type="gramStart"/>
      <w:r w:rsidR="00560C70">
        <w:rPr>
          <w:sz w:val="24"/>
          <w:szCs w:val="24"/>
        </w:rPr>
        <w:t>Discover</w:t>
      </w:r>
      <w:proofErr w:type="gramEnd"/>
      <w:r w:rsidR="00560C70">
        <w:rPr>
          <w:sz w:val="24"/>
          <w:szCs w:val="24"/>
        </w:rPr>
        <w:t>).</w:t>
      </w:r>
    </w:p>
    <w:p w:rsidR="00B655E1" w:rsidRDefault="0057336F">
      <w:pPr>
        <w:rPr>
          <w:sz w:val="24"/>
          <w:szCs w:val="24"/>
        </w:rPr>
      </w:pPr>
      <w:r w:rsidRPr="005C0EC6">
        <w:rPr>
          <w:sz w:val="24"/>
          <w:szCs w:val="24"/>
        </w:rPr>
        <w:t>When paying by check, p</w:t>
      </w:r>
      <w:r w:rsidR="00C62C0A" w:rsidRPr="005C0EC6">
        <w:rPr>
          <w:sz w:val="24"/>
          <w:szCs w:val="24"/>
        </w:rPr>
        <w:t xml:space="preserve">lease make checks </w:t>
      </w:r>
      <w:r w:rsidRPr="005C0EC6">
        <w:rPr>
          <w:sz w:val="24"/>
          <w:szCs w:val="24"/>
        </w:rPr>
        <w:t>payable</w:t>
      </w:r>
      <w:r w:rsidR="00AD4BF4" w:rsidRPr="005C0EC6">
        <w:rPr>
          <w:sz w:val="24"/>
          <w:szCs w:val="24"/>
        </w:rPr>
        <w:t xml:space="preserve"> </w:t>
      </w:r>
      <w:r w:rsidR="00791106" w:rsidRPr="005C0EC6">
        <w:rPr>
          <w:sz w:val="24"/>
          <w:szCs w:val="24"/>
        </w:rPr>
        <w:t xml:space="preserve">to: Carrie </w:t>
      </w:r>
      <w:r w:rsidR="00791106">
        <w:rPr>
          <w:sz w:val="24"/>
          <w:szCs w:val="24"/>
        </w:rPr>
        <w:t>Mitchell, MSW, LCSW</w:t>
      </w:r>
      <w:r w:rsidR="00BD3A90">
        <w:rPr>
          <w:sz w:val="24"/>
          <w:szCs w:val="24"/>
        </w:rPr>
        <w:t xml:space="preserve">, </w:t>
      </w:r>
      <w:proofErr w:type="gramStart"/>
      <w:r w:rsidR="00BD3A90">
        <w:rPr>
          <w:sz w:val="24"/>
          <w:szCs w:val="24"/>
        </w:rPr>
        <w:t>LCASA</w:t>
      </w:r>
      <w:proofErr w:type="gramEnd"/>
      <w:r w:rsidR="00C62C0A">
        <w:rPr>
          <w:sz w:val="24"/>
          <w:szCs w:val="24"/>
        </w:rPr>
        <w:t>.</w:t>
      </w:r>
      <w:r w:rsidR="00AD4BF4">
        <w:rPr>
          <w:sz w:val="24"/>
          <w:szCs w:val="24"/>
        </w:rPr>
        <w:t xml:space="preserve"> Any check returned for insufficient payment/funds will be charged an additional </w:t>
      </w:r>
      <w:r w:rsidR="00A9128D">
        <w:rPr>
          <w:sz w:val="24"/>
          <w:szCs w:val="24"/>
        </w:rPr>
        <w:t xml:space="preserve">$35.00 bank and handling fee. </w:t>
      </w:r>
    </w:p>
    <w:p w:rsidR="00AD4BF4" w:rsidRPr="003206A9" w:rsidRDefault="00A9128D">
      <w:pPr>
        <w:rPr>
          <w:sz w:val="24"/>
          <w:szCs w:val="24"/>
        </w:rPr>
      </w:pPr>
      <w:r>
        <w:rPr>
          <w:sz w:val="24"/>
          <w:szCs w:val="24"/>
        </w:rPr>
        <w:t>No</w:t>
      </w:r>
      <w:r w:rsidR="00B655E1">
        <w:rPr>
          <w:sz w:val="24"/>
          <w:szCs w:val="24"/>
        </w:rPr>
        <w:t xml:space="preserve"> session will </w:t>
      </w:r>
      <w:r w:rsidR="00B655E1" w:rsidRPr="005C0EC6">
        <w:rPr>
          <w:sz w:val="24"/>
          <w:szCs w:val="24"/>
        </w:rPr>
        <w:t>commence</w:t>
      </w:r>
      <w:r w:rsidR="00AD4BF4" w:rsidRPr="005C0EC6">
        <w:rPr>
          <w:sz w:val="24"/>
          <w:szCs w:val="24"/>
        </w:rPr>
        <w:t xml:space="preserve"> until </w:t>
      </w:r>
      <w:r w:rsidR="00AD4BF4">
        <w:rPr>
          <w:sz w:val="24"/>
          <w:szCs w:val="24"/>
        </w:rPr>
        <w:t xml:space="preserve">fees are collected in full. </w:t>
      </w:r>
      <w:r>
        <w:rPr>
          <w:sz w:val="24"/>
          <w:szCs w:val="24"/>
        </w:rPr>
        <w:t>Furthermore, if you</w:t>
      </w:r>
      <w:r w:rsidRPr="00A9128D">
        <w:rPr>
          <w:sz w:val="24"/>
          <w:szCs w:val="24"/>
        </w:rPr>
        <w:t xml:space="preserve"> fail to appear </w:t>
      </w:r>
      <w:r w:rsidRPr="003206A9">
        <w:rPr>
          <w:sz w:val="24"/>
          <w:szCs w:val="24"/>
        </w:rPr>
        <w:t>for three consecutive scheduled appointments, your</w:t>
      </w:r>
      <w:r w:rsidR="006E205D" w:rsidRPr="003206A9">
        <w:rPr>
          <w:sz w:val="24"/>
          <w:szCs w:val="24"/>
        </w:rPr>
        <w:t xml:space="preserve"> case may be placed as</w:t>
      </w:r>
      <w:r w:rsidRPr="003206A9">
        <w:rPr>
          <w:sz w:val="24"/>
          <w:szCs w:val="24"/>
        </w:rPr>
        <w:t xml:space="preserve"> Inactive.</w:t>
      </w:r>
    </w:p>
    <w:p w:rsidR="00B655E1" w:rsidRDefault="00791106">
      <w:pPr>
        <w:rPr>
          <w:sz w:val="24"/>
          <w:szCs w:val="24"/>
        </w:rPr>
      </w:pPr>
      <w:r w:rsidRPr="003206A9">
        <w:rPr>
          <w:sz w:val="24"/>
          <w:szCs w:val="24"/>
        </w:rPr>
        <w:t xml:space="preserve">I am available as a provider </w:t>
      </w:r>
      <w:r w:rsidR="001345A8">
        <w:rPr>
          <w:sz w:val="24"/>
          <w:szCs w:val="24"/>
        </w:rPr>
        <w:t>for OPTUM (United Behavioral Health</w:t>
      </w:r>
      <w:r w:rsidR="00511A35">
        <w:rPr>
          <w:sz w:val="24"/>
          <w:szCs w:val="24"/>
        </w:rPr>
        <w:t>, United Health Care</w:t>
      </w:r>
      <w:r w:rsidR="001345A8">
        <w:rPr>
          <w:sz w:val="24"/>
          <w:szCs w:val="24"/>
        </w:rPr>
        <w:t>)</w:t>
      </w:r>
      <w:r w:rsidR="00511A35">
        <w:rPr>
          <w:sz w:val="24"/>
          <w:szCs w:val="24"/>
        </w:rPr>
        <w:t>, Cigna, Medicare,</w:t>
      </w:r>
      <w:r w:rsidR="00A76913">
        <w:rPr>
          <w:sz w:val="24"/>
          <w:szCs w:val="24"/>
        </w:rPr>
        <w:t xml:space="preserve"> </w:t>
      </w:r>
      <w:r w:rsidR="00511A35">
        <w:rPr>
          <w:sz w:val="24"/>
          <w:szCs w:val="24"/>
        </w:rPr>
        <w:t xml:space="preserve">and </w:t>
      </w:r>
      <w:r w:rsidR="00A76913">
        <w:rPr>
          <w:sz w:val="24"/>
          <w:szCs w:val="24"/>
        </w:rPr>
        <w:t>Tricare, as well as</w:t>
      </w:r>
      <w:r w:rsidR="001345A8">
        <w:rPr>
          <w:sz w:val="24"/>
          <w:szCs w:val="24"/>
        </w:rPr>
        <w:t xml:space="preserve"> </w:t>
      </w:r>
      <w:r w:rsidRPr="003206A9">
        <w:rPr>
          <w:sz w:val="24"/>
          <w:szCs w:val="24"/>
        </w:rPr>
        <w:t>on an out-of-network basis for some insurance providers. Most insurance companies will require that I diagnose your mental health condition and specify your diagnosis before they will agree to reimbursement. The condition for which you seek co</w:t>
      </w:r>
      <w:r w:rsidR="003D0BCF" w:rsidRPr="003206A9">
        <w:rPr>
          <w:sz w:val="24"/>
          <w:szCs w:val="24"/>
        </w:rPr>
        <w:t>unseling may or may not qualify</w:t>
      </w:r>
      <w:r w:rsidRPr="003206A9">
        <w:rPr>
          <w:sz w:val="24"/>
          <w:szCs w:val="24"/>
        </w:rPr>
        <w:t xml:space="preserve"> for reimbursement. </w:t>
      </w:r>
      <w:r w:rsidR="003D0BCF" w:rsidRPr="003206A9">
        <w:rPr>
          <w:sz w:val="24"/>
          <w:szCs w:val="24"/>
        </w:rPr>
        <w:t>If a qualifying diagnosis is appropriate in your case, I w</w:t>
      </w:r>
      <w:r w:rsidR="009847F2" w:rsidRPr="003206A9">
        <w:rPr>
          <w:sz w:val="24"/>
          <w:szCs w:val="24"/>
        </w:rPr>
        <w:t>ill inform you of the diagnosis.</w:t>
      </w:r>
    </w:p>
    <w:p w:rsidR="00B655E1" w:rsidRDefault="009847F2">
      <w:pPr>
        <w:rPr>
          <w:sz w:val="24"/>
          <w:szCs w:val="24"/>
        </w:rPr>
      </w:pPr>
      <w:r w:rsidRPr="003206A9">
        <w:rPr>
          <w:sz w:val="24"/>
          <w:szCs w:val="24"/>
        </w:rPr>
        <w:t xml:space="preserve"> </w:t>
      </w:r>
      <w:r w:rsidR="003D0BCF" w:rsidRPr="003206A9">
        <w:rPr>
          <w:sz w:val="24"/>
          <w:szCs w:val="24"/>
        </w:rPr>
        <w:t xml:space="preserve">Out-of-network benefits usually require that a deductible be paid by you before reimbursement is allowed, and then usually only a percentage of my fee is reimbursable. It is your responsibility to </w:t>
      </w:r>
      <w:r w:rsidRPr="003206A9">
        <w:rPr>
          <w:sz w:val="24"/>
          <w:szCs w:val="24"/>
        </w:rPr>
        <w:t>familiarize yourself with</w:t>
      </w:r>
      <w:r w:rsidR="003D0BCF" w:rsidRPr="003206A9">
        <w:rPr>
          <w:sz w:val="24"/>
          <w:szCs w:val="24"/>
        </w:rPr>
        <w:t xml:space="preserve"> your insurance </w:t>
      </w:r>
      <w:r w:rsidRPr="003206A9">
        <w:rPr>
          <w:sz w:val="24"/>
          <w:szCs w:val="24"/>
        </w:rPr>
        <w:t>benefits</w:t>
      </w:r>
      <w:r w:rsidR="003D0BCF" w:rsidRPr="003206A9">
        <w:rPr>
          <w:sz w:val="24"/>
          <w:szCs w:val="24"/>
        </w:rPr>
        <w:t xml:space="preserve"> to determine whether they will reimburse you and what schedule of reimbursement will be used. </w:t>
      </w:r>
    </w:p>
    <w:p w:rsidR="00791106" w:rsidRPr="003206A9" w:rsidRDefault="003D0BCF">
      <w:pPr>
        <w:rPr>
          <w:sz w:val="24"/>
          <w:szCs w:val="24"/>
        </w:rPr>
      </w:pPr>
      <w:r w:rsidRPr="003206A9">
        <w:rPr>
          <w:sz w:val="24"/>
          <w:szCs w:val="24"/>
        </w:rPr>
        <w:t>Unless other arrangements are made, you will be required to pay my full fee at each session.</w:t>
      </w:r>
      <w:r w:rsidR="009847F2" w:rsidRPr="003206A9">
        <w:rPr>
          <w:sz w:val="24"/>
          <w:szCs w:val="24"/>
        </w:rPr>
        <w:t xml:space="preserve"> As a courtesy, I will gladly have my Office Manager file an out-of-network claim for you.  </w:t>
      </w:r>
      <w:r w:rsidRPr="003206A9">
        <w:rPr>
          <w:sz w:val="24"/>
          <w:szCs w:val="24"/>
        </w:rPr>
        <w:t xml:space="preserve"> You are responsible for the full amount of any sessions declined or otherwise not covered by your insurance company. </w:t>
      </w:r>
    </w:p>
    <w:p w:rsidR="00AD4BF4" w:rsidRPr="00AD4BF4" w:rsidRDefault="00AD4BF4">
      <w:pPr>
        <w:rPr>
          <w:b/>
          <w:sz w:val="24"/>
          <w:szCs w:val="24"/>
        </w:rPr>
      </w:pPr>
      <w:r w:rsidRPr="00AD4BF4">
        <w:rPr>
          <w:b/>
          <w:sz w:val="24"/>
          <w:szCs w:val="24"/>
        </w:rPr>
        <w:t>______ Initial</w:t>
      </w:r>
    </w:p>
    <w:p w:rsidR="00AD4BF4" w:rsidRPr="00B655E1" w:rsidRDefault="00AD4BF4">
      <w:pPr>
        <w:rPr>
          <w:b/>
          <w:color w:val="FF0000"/>
          <w:sz w:val="24"/>
          <w:szCs w:val="24"/>
        </w:rPr>
      </w:pPr>
      <w:r w:rsidRPr="00AD4BF4">
        <w:rPr>
          <w:b/>
          <w:sz w:val="24"/>
          <w:szCs w:val="24"/>
        </w:rPr>
        <w:t>Cancellation and Missed Appointments:</w:t>
      </w:r>
    </w:p>
    <w:p w:rsidR="00B655E1" w:rsidRDefault="00AD4BF4">
      <w:pPr>
        <w:rPr>
          <w:sz w:val="24"/>
          <w:szCs w:val="24"/>
        </w:rPr>
      </w:pPr>
      <w:r w:rsidRPr="008F4866">
        <w:rPr>
          <w:sz w:val="24"/>
          <w:szCs w:val="24"/>
        </w:rPr>
        <w:t>In the event you must change a schedu</w:t>
      </w:r>
      <w:r w:rsidR="003143DB" w:rsidRPr="008F4866">
        <w:rPr>
          <w:sz w:val="24"/>
          <w:szCs w:val="24"/>
        </w:rPr>
        <w:t>led appointment, please give 24-</w:t>
      </w:r>
      <w:r w:rsidR="00B655E1" w:rsidRPr="008F4866">
        <w:rPr>
          <w:sz w:val="24"/>
          <w:szCs w:val="24"/>
        </w:rPr>
        <w:t xml:space="preserve">hours’ </w:t>
      </w:r>
      <w:r w:rsidR="00B655E1">
        <w:rPr>
          <w:sz w:val="24"/>
          <w:szCs w:val="24"/>
        </w:rPr>
        <w:t>notice</w:t>
      </w:r>
      <w:r w:rsidR="00145E15">
        <w:rPr>
          <w:sz w:val="24"/>
          <w:szCs w:val="24"/>
        </w:rPr>
        <w:t xml:space="preserve">. You can call my phone and leave a voice mail, or speak with my office manager, Vicki and relay the message to her. </w:t>
      </w:r>
    </w:p>
    <w:p w:rsidR="00B655E1" w:rsidRPr="008F4866" w:rsidRDefault="00145E15">
      <w:pPr>
        <w:rPr>
          <w:sz w:val="24"/>
          <w:szCs w:val="24"/>
        </w:rPr>
      </w:pPr>
      <w:r w:rsidRPr="008F4866">
        <w:rPr>
          <w:sz w:val="24"/>
          <w:szCs w:val="24"/>
        </w:rPr>
        <w:t xml:space="preserve">Please do not cancel an appointment via email as I may not check my email more than once a day. </w:t>
      </w:r>
    </w:p>
    <w:p w:rsidR="00AD4BF4" w:rsidRPr="008F4866" w:rsidRDefault="003206A9">
      <w:pPr>
        <w:rPr>
          <w:sz w:val="24"/>
          <w:szCs w:val="24"/>
        </w:rPr>
      </w:pPr>
      <w:r w:rsidRPr="008F4866">
        <w:rPr>
          <w:sz w:val="24"/>
          <w:szCs w:val="24"/>
        </w:rPr>
        <w:t xml:space="preserve"> </w:t>
      </w:r>
      <w:r w:rsidR="00AD4BF4" w:rsidRPr="008F4866">
        <w:rPr>
          <w:sz w:val="24"/>
          <w:szCs w:val="24"/>
        </w:rPr>
        <w:t xml:space="preserve">Missed appointments are not reimbursable by insurance companies. </w:t>
      </w:r>
      <w:r w:rsidR="00AD4BF4" w:rsidRPr="008F4866">
        <w:rPr>
          <w:b/>
          <w:sz w:val="24"/>
          <w:szCs w:val="24"/>
        </w:rPr>
        <w:t xml:space="preserve">If you miss </w:t>
      </w:r>
      <w:r w:rsidR="003143DB" w:rsidRPr="008F4866">
        <w:rPr>
          <w:b/>
          <w:sz w:val="24"/>
          <w:szCs w:val="24"/>
        </w:rPr>
        <w:t>an appointment without prior 24-</w:t>
      </w:r>
      <w:r w:rsidR="00B655E1" w:rsidRPr="008F4866">
        <w:rPr>
          <w:b/>
          <w:sz w:val="24"/>
          <w:szCs w:val="24"/>
        </w:rPr>
        <w:t>hours’ notice</w:t>
      </w:r>
      <w:r w:rsidR="00AD4BF4" w:rsidRPr="008F4866">
        <w:rPr>
          <w:b/>
          <w:sz w:val="24"/>
          <w:szCs w:val="24"/>
        </w:rPr>
        <w:t xml:space="preserve">, you will be billed $50.00 </w:t>
      </w:r>
      <w:r w:rsidR="00F028F9" w:rsidRPr="008F4866">
        <w:rPr>
          <w:b/>
          <w:sz w:val="24"/>
          <w:szCs w:val="24"/>
        </w:rPr>
        <w:t xml:space="preserve">for each session missed. </w:t>
      </w:r>
      <w:r w:rsidR="00AD4BF4" w:rsidRPr="008F4866">
        <w:rPr>
          <w:b/>
          <w:sz w:val="24"/>
          <w:szCs w:val="24"/>
        </w:rPr>
        <w:t xml:space="preserve"> </w:t>
      </w:r>
      <w:r w:rsidR="006776B4" w:rsidRPr="008F4866">
        <w:rPr>
          <w:sz w:val="24"/>
          <w:szCs w:val="24"/>
        </w:rPr>
        <w:t xml:space="preserve">If you have not arrived for a scheduled appointment within 15 minutes of the scheduled time, and there has </w:t>
      </w:r>
      <w:r w:rsidR="00B655E1" w:rsidRPr="008F4866">
        <w:rPr>
          <w:sz w:val="24"/>
          <w:szCs w:val="24"/>
        </w:rPr>
        <w:t>not been contact with me or my office</w:t>
      </w:r>
      <w:r w:rsidR="006776B4" w:rsidRPr="008F4866">
        <w:rPr>
          <w:sz w:val="24"/>
          <w:szCs w:val="24"/>
        </w:rPr>
        <w:t>, the session may be treated as a cancellation without 24-</w:t>
      </w:r>
      <w:r w:rsidR="00B655E1" w:rsidRPr="008F4866">
        <w:rPr>
          <w:sz w:val="24"/>
          <w:szCs w:val="24"/>
        </w:rPr>
        <w:t>hours’ notice</w:t>
      </w:r>
      <w:r w:rsidR="006776B4" w:rsidRPr="008F4866">
        <w:rPr>
          <w:sz w:val="24"/>
          <w:szCs w:val="24"/>
        </w:rPr>
        <w:t xml:space="preserve">. </w:t>
      </w:r>
    </w:p>
    <w:p w:rsidR="00AD4BF4" w:rsidRDefault="00AD4BF4">
      <w:pPr>
        <w:rPr>
          <w:b/>
          <w:sz w:val="24"/>
          <w:szCs w:val="24"/>
        </w:rPr>
      </w:pPr>
      <w:r>
        <w:rPr>
          <w:b/>
          <w:sz w:val="24"/>
          <w:szCs w:val="24"/>
        </w:rPr>
        <w:t>_______ Initial</w:t>
      </w:r>
    </w:p>
    <w:p w:rsidR="00A454F5" w:rsidRPr="00A454F5" w:rsidRDefault="00A454F5">
      <w:pPr>
        <w:rPr>
          <w:b/>
          <w:sz w:val="24"/>
          <w:szCs w:val="24"/>
        </w:rPr>
      </w:pPr>
      <w:r w:rsidRPr="00A454F5">
        <w:rPr>
          <w:b/>
          <w:sz w:val="24"/>
          <w:szCs w:val="24"/>
        </w:rPr>
        <w:t>Termination:</w:t>
      </w:r>
    </w:p>
    <w:p w:rsidR="00A454F5" w:rsidRDefault="00A454F5">
      <w:pPr>
        <w:rPr>
          <w:sz w:val="24"/>
          <w:szCs w:val="24"/>
        </w:rPr>
      </w:pPr>
      <w:r w:rsidRPr="00A454F5">
        <w:rPr>
          <w:sz w:val="24"/>
          <w:szCs w:val="24"/>
        </w:rPr>
        <w:t xml:space="preserve">If I do not have contact or communication from you for a period of </w:t>
      </w:r>
      <w:r>
        <w:rPr>
          <w:sz w:val="24"/>
          <w:szCs w:val="24"/>
        </w:rPr>
        <w:t>30</w:t>
      </w:r>
      <w:r w:rsidRPr="00A454F5">
        <w:rPr>
          <w:sz w:val="24"/>
          <w:szCs w:val="24"/>
        </w:rPr>
        <w:t xml:space="preserve"> days, I will assume that you no longer intend to remain active in this therapeutic relationship and your case will be closed. You can return to therapy in the future if you decide to</w:t>
      </w:r>
      <w:r>
        <w:rPr>
          <w:sz w:val="24"/>
          <w:szCs w:val="24"/>
        </w:rPr>
        <w:t xml:space="preserve"> continue treatment.</w:t>
      </w:r>
    </w:p>
    <w:p w:rsidR="00A454F5" w:rsidRPr="00A454F5" w:rsidRDefault="00A454F5">
      <w:pPr>
        <w:rPr>
          <w:b/>
          <w:sz w:val="24"/>
          <w:szCs w:val="24"/>
        </w:rPr>
      </w:pPr>
      <w:r w:rsidRPr="00A454F5">
        <w:rPr>
          <w:b/>
          <w:sz w:val="24"/>
          <w:szCs w:val="24"/>
        </w:rPr>
        <w:t>_______ Initial</w:t>
      </w:r>
    </w:p>
    <w:p w:rsidR="00AD4BF4" w:rsidRDefault="00AD4BF4">
      <w:pPr>
        <w:rPr>
          <w:b/>
          <w:sz w:val="24"/>
          <w:szCs w:val="24"/>
        </w:rPr>
      </w:pPr>
      <w:r>
        <w:rPr>
          <w:b/>
          <w:sz w:val="24"/>
          <w:szCs w:val="24"/>
        </w:rPr>
        <w:t>Court Appearance Fees:</w:t>
      </w:r>
    </w:p>
    <w:p w:rsidR="00AD4BF4" w:rsidRDefault="00AD4BF4">
      <w:pPr>
        <w:rPr>
          <w:sz w:val="24"/>
          <w:szCs w:val="24"/>
        </w:rPr>
      </w:pPr>
      <w:r w:rsidRPr="00AD4BF4">
        <w:rPr>
          <w:sz w:val="24"/>
          <w:szCs w:val="24"/>
        </w:rPr>
        <w:t>While</w:t>
      </w:r>
      <w:r>
        <w:rPr>
          <w:sz w:val="24"/>
          <w:szCs w:val="24"/>
        </w:rPr>
        <w:t xml:space="preserve"> I do not make court appearances, if I am subpoenaed</w:t>
      </w:r>
      <w:r w:rsidR="005F2379">
        <w:rPr>
          <w:sz w:val="24"/>
          <w:szCs w:val="24"/>
        </w:rPr>
        <w:t xml:space="preserve"> for a court appearance</w:t>
      </w:r>
      <w:r w:rsidR="00A454F5">
        <w:rPr>
          <w:sz w:val="24"/>
          <w:szCs w:val="24"/>
        </w:rPr>
        <w:t xml:space="preserve"> or deposition</w:t>
      </w:r>
      <w:r w:rsidR="005F2379">
        <w:rPr>
          <w:sz w:val="24"/>
          <w:szCs w:val="24"/>
        </w:rPr>
        <w:t xml:space="preserve">, you will be charged an hourly fee of $200.00. This hourly fee begins when I leave the office to travel to court and time ends when I am </w:t>
      </w:r>
      <w:r w:rsidR="00511A35">
        <w:rPr>
          <w:sz w:val="24"/>
          <w:szCs w:val="24"/>
        </w:rPr>
        <w:t>dismissed and return back to my</w:t>
      </w:r>
      <w:bookmarkStart w:id="0" w:name="_GoBack"/>
      <w:bookmarkEnd w:id="0"/>
      <w:r w:rsidR="005F2379">
        <w:rPr>
          <w:sz w:val="24"/>
          <w:szCs w:val="24"/>
        </w:rPr>
        <w:t xml:space="preserve"> office.</w:t>
      </w:r>
      <w:r w:rsidR="00A454F5">
        <w:rPr>
          <w:sz w:val="24"/>
          <w:szCs w:val="24"/>
        </w:rPr>
        <w:t xml:space="preserve"> </w:t>
      </w:r>
      <w:r w:rsidR="00511A35">
        <w:rPr>
          <w:sz w:val="24"/>
          <w:szCs w:val="24"/>
        </w:rPr>
        <w:t xml:space="preserve">If I am placed on phone standby, I will begin my hourly fee at 8:00 am, and the time will end when I return back to my office. </w:t>
      </w:r>
      <w:r w:rsidR="005F2379">
        <w:rPr>
          <w:sz w:val="24"/>
          <w:szCs w:val="24"/>
        </w:rPr>
        <w:t xml:space="preserve"> It will also include any time spent preparing for the court appearance</w:t>
      </w:r>
      <w:r w:rsidR="00791106">
        <w:rPr>
          <w:sz w:val="24"/>
          <w:szCs w:val="24"/>
        </w:rPr>
        <w:t xml:space="preserve"> as well as telephone calls associated with legal matters lasting more than 10 minutes. In such a case, I will send you an itemized bill that specifies payment within 30 days. </w:t>
      </w:r>
      <w:r w:rsidR="00C62C0A">
        <w:rPr>
          <w:sz w:val="24"/>
          <w:szCs w:val="24"/>
        </w:rPr>
        <w:t xml:space="preserve">This fee does not apply when the state or county has custody of the client. </w:t>
      </w:r>
    </w:p>
    <w:p w:rsidR="005F2379" w:rsidRDefault="005F2379">
      <w:pPr>
        <w:rPr>
          <w:b/>
          <w:sz w:val="24"/>
          <w:szCs w:val="24"/>
        </w:rPr>
      </w:pPr>
      <w:r w:rsidRPr="005F2379">
        <w:rPr>
          <w:b/>
          <w:sz w:val="24"/>
          <w:szCs w:val="24"/>
        </w:rPr>
        <w:t>_______</w:t>
      </w:r>
      <w:r w:rsidR="00B655E1" w:rsidRPr="005F2379">
        <w:rPr>
          <w:b/>
          <w:sz w:val="24"/>
          <w:szCs w:val="24"/>
        </w:rPr>
        <w:t>_ Initial</w:t>
      </w:r>
    </w:p>
    <w:p w:rsidR="005F2379" w:rsidRDefault="005F2379">
      <w:pPr>
        <w:rPr>
          <w:b/>
          <w:sz w:val="24"/>
          <w:szCs w:val="24"/>
        </w:rPr>
      </w:pPr>
      <w:r>
        <w:rPr>
          <w:b/>
          <w:sz w:val="24"/>
          <w:szCs w:val="24"/>
        </w:rPr>
        <w:t>Consent for Treatment:</w:t>
      </w:r>
    </w:p>
    <w:p w:rsidR="005F2379" w:rsidRDefault="005F2379">
      <w:pPr>
        <w:rPr>
          <w:sz w:val="24"/>
          <w:szCs w:val="24"/>
        </w:rPr>
      </w:pPr>
      <w:r>
        <w:rPr>
          <w:sz w:val="24"/>
          <w:szCs w:val="24"/>
        </w:rPr>
        <w:t xml:space="preserve">I consent for myself (name) ________________________________________ or child ______________________________________ to participate in evaluation and ongoing psychotherapy treatment </w:t>
      </w:r>
      <w:r w:rsidR="00BD3A90">
        <w:rPr>
          <w:sz w:val="24"/>
          <w:szCs w:val="24"/>
        </w:rPr>
        <w:t>with Carrie Mitchell, MSW, LCSW, LCASA-</w:t>
      </w:r>
      <w:r>
        <w:rPr>
          <w:sz w:val="24"/>
          <w:szCs w:val="24"/>
        </w:rPr>
        <w:t xml:space="preserve"> L</w:t>
      </w:r>
      <w:r w:rsidR="00BD3A90">
        <w:rPr>
          <w:sz w:val="24"/>
          <w:szCs w:val="24"/>
        </w:rPr>
        <w:t xml:space="preserve">icensed Clinical Social Worker, </w:t>
      </w:r>
      <w:proofErr w:type="gramStart"/>
      <w:r w:rsidR="00BD3A90">
        <w:rPr>
          <w:sz w:val="24"/>
          <w:szCs w:val="24"/>
        </w:rPr>
        <w:t>Licensed</w:t>
      </w:r>
      <w:proofErr w:type="gramEnd"/>
      <w:r w:rsidR="00BD3A90">
        <w:rPr>
          <w:sz w:val="24"/>
          <w:szCs w:val="24"/>
        </w:rPr>
        <w:t xml:space="preserve"> Clinical Addictions Specialist Associate. </w:t>
      </w:r>
      <w:r>
        <w:rPr>
          <w:sz w:val="24"/>
          <w:szCs w:val="24"/>
        </w:rPr>
        <w:t xml:space="preserve">I am aware that the practice of psychotherapy is not an exact science and results cannot be guaranteed. No promises have been made to me about the results of treatment. I understand that I may withdraw from treatment at any time. </w:t>
      </w:r>
    </w:p>
    <w:p w:rsidR="005F2379" w:rsidRDefault="005F2379">
      <w:pPr>
        <w:rPr>
          <w:b/>
          <w:sz w:val="24"/>
          <w:szCs w:val="24"/>
        </w:rPr>
      </w:pPr>
      <w:r>
        <w:rPr>
          <w:b/>
          <w:sz w:val="24"/>
          <w:szCs w:val="24"/>
        </w:rPr>
        <w:t xml:space="preserve">I have read and understood this policy statement, and I have had my questions answered to my satisfaction. I accept, understand and agree to abide by the contents and terms of this agreement. </w:t>
      </w:r>
    </w:p>
    <w:p w:rsidR="005F2379" w:rsidRDefault="005F2379">
      <w:pPr>
        <w:rPr>
          <w:sz w:val="24"/>
          <w:szCs w:val="24"/>
        </w:rPr>
      </w:pPr>
      <w:r w:rsidRPr="005F2379">
        <w:rPr>
          <w:sz w:val="24"/>
          <w:szCs w:val="24"/>
        </w:rPr>
        <w:t>Signature</w:t>
      </w:r>
      <w:r>
        <w:rPr>
          <w:sz w:val="24"/>
          <w:szCs w:val="24"/>
        </w:rPr>
        <w:t xml:space="preserve"> of client or guardian/parent if client is a minor:</w:t>
      </w:r>
    </w:p>
    <w:p w:rsidR="005F2379" w:rsidRDefault="005F2379">
      <w:pPr>
        <w:rPr>
          <w:sz w:val="24"/>
          <w:szCs w:val="24"/>
        </w:rPr>
      </w:pPr>
      <w:r>
        <w:rPr>
          <w:sz w:val="24"/>
          <w:szCs w:val="24"/>
        </w:rPr>
        <w:t>Name of the client (please print) ________________________________________________________________</w:t>
      </w:r>
    </w:p>
    <w:p w:rsidR="005F2379" w:rsidRDefault="005F2379">
      <w:pPr>
        <w:rPr>
          <w:sz w:val="24"/>
          <w:szCs w:val="24"/>
        </w:rPr>
      </w:pPr>
      <w:r>
        <w:rPr>
          <w:sz w:val="24"/>
          <w:szCs w:val="24"/>
        </w:rPr>
        <w:t>Signature of Client/Guardian</w:t>
      </w:r>
      <w:r w:rsidR="00D92E3F">
        <w:rPr>
          <w:sz w:val="24"/>
          <w:szCs w:val="24"/>
        </w:rPr>
        <w:t>_______________________________________________________________ Date_________________________</w:t>
      </w:r>
    </w:p>
    <w:p w:rsidR="00D92E3F" w:rsidRDefault="00D92E3F">
      <w:pPr>
        <w:rPr>
          <w:sz w:val="24"/>
          <w:szCs w:val="24"/>
        </w:rPr>
      </w:pPr>
    </w:p>
    <w:p w:rsidR="00D92E3F" w:rsidRDefault="00D92E3F">
      <w:pPr>
        <w:rPr>
          <w:sz w:val="24"/>
          <w:szCs w:val="24"/>
        </w:rPr>
      </w:pPr>
    </w:p>
    <w:p w:rsidR="00D92E3F" w:rsidRDefault="00D92E3F">
      <w:pPr>
        <w:rPr>
          <w:sz w:val="24"/>
          <w:szCs w:val="24"/>
        </w:rPr>
      </w:pPr>
    </w:p>
    <w:p w:rsidR="00D92E3F" w:rsidRPr="005F2379" w:rsidRDefault="00D92E3F">
      <w:pPr>
        <w:rPr>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66622C" w:rsidRDefault="0066622C">
      <w:pPr>
        <w:rPr>
          <w:b/>
          <w:sz w:val="24"/>
          <w:szCs w:val="24"/>
        </w:rPr>
      </w:pPr>
    </w:p>
    <w:p w:rsidR="00B5237D" w:rsidRPr="00B5237D" w:rsidRDefault="00B5237D">
      <w:pPr>
        <w:rPr>
          <w:b/>
          <w:sz w:val="24"/>
          <w:szCs w:val="24"/>
        </w:rPr>
      </w:pPr>
    </w:p>
    <w:p w:rsidR="00F3163A" w:rsidRPr="00F3163A" w:rsidRDefault="00F3163A">
      <w:pPr>
        <w:rPr>
          <w:sz w:val="24"/>
          <w:szCs w:val="24"/>
        </w:rPr>
      </w:pPr>
    </w:p>
    <w:sectPr w:rsidR="00F3163A" w:rsidRPr="00F3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61A9"/>
    <w:multiLevelType w:val="hybridMultilevel"/>
    <w:tmpl w:val="E83AA2AC"/>
    <w:lvl w:ilvl="0" w:tplc="4B4ABB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5CA4"/>
    <w:multiLevelType w:val="hybridMultilevel"/>
    <w:tmpl w:val="66B6D200"/>
    <w:lvl w:ilvl="0" w:tplc="D602C24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0711E"/>
    <w:multiLevelType w:val="hybridMultilevel"/>
    <w:tmpl w:val="B74E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D"/>
    <w:rsid w:val="0006246E"/>
    <w:rsid w:val="000B0839"/>
    <w:rsid w:val="000B1802"/>
    <w:rsid w:val="000D007F"/>
    <w:rsid w:val="00102307"/>
    <w:rsid w:val="00130625"/>
    <w:rsid w:val="001345A8"/>
    <w:rsid w:val="00145E15"/>
    <w:rsid w:val="001744C5"/>
    <w:rsid w:val="002424BF"/>
    <w:rsid w:val="00272080"/>
    <w:rsid w:val="00280B44"/>
    <w:rsid w:val="003143DB"/>
    <w:rsid w:val="003206A9"/>
    <w:rsid w:val="00381C31"/>
    <w:rsid w:val="003D0BCF"/>
    <w:rsid w:val="003E487D"/>
    <w:rsid w:val="00424C90"/>
    <w:rsid w:val="00442DA8"/>
    <w:rsid w:val="00492F14"/>
    <w:rsid w:val="004A5EE6"/>
    <w:rsid w:val="00505A69"/>
    <w:rsid w:val="00511A35"/>
    <w:rsid w:val="0051292F"/>
    <w:rsid w:val="00560C70"/>
    <w:rsid w:val="0057336F"/>
    <w:rsid w:val="005B2983"/>
    <w:rsid w:val="005C0EC6"/>
    <w:rsid w:val="005D7476"/>
    <w:rsid w:val="005F2379"/>
    <w:rsid w:val="006224F4"/>
    <w:rsid w:val="00632960"/>
    <w:rsid w:val="006456E0"/>
    <w:rsid w:val="0066622C"/>
    <w:rsid w:val="00674933"/>
    <w:rsid w:val="006776B4"/>
    <w:rsid w:val="006A79C6"/>
    <w:rsid w:val="006B26E6"/>
    <w:rsid w:val="006E205D"/>
    <w:rsid w:val="00746959"/>
    <w:rsid w:val="00791106"/>
    <w:rsid w:val="007A1EEF"/>
    <w:rsid w:val="007A4C36"/>
    <w:rsid w:val="007C14AE"/>
    <w:rsid w:val="007D75C7"/>
    <w:rsid w:val="00823339"/>
    <w:rsid w:val="0085160A"/>
    <w:rsid w:val="008F4866"/>
    <w:rsid w:val="00907D61"/>
    <w:rsid w:val="00950D3D"/>
    <w:rsid w:val="009609FA"/>
    <w:rsid w:val="00963B64"/>
    <w:rsid w:val="00976BCF"/>
    <w:rsid w:val="009847F2"/>
    <w:rsid w:val="0098590B"/>
    <w:rsid w:val="00990348"/>
    <w:rsid w:val="009A1AEC"/>
    <w:rsid w:val="009B653B"/>
    <w:rsid w:val="009E00D4"/>
    <w:rsid w:val="009E0E2B"/>
    <w:rsid w:val="00A454F5"/>
    <w:rsid w:val="00A470DA"/>
    <w:rsid w:val="00A76913"/>
    <w:rsid w:val="00A77764"/>
    <w:rsid w:val="00A9128D"/>
    <w:rsid w:val="00AD4BF4"/>
    <w:rsid w:val="00AD6255"/>
    <w:rsid w:val="00AF4F48"/>
    <w:rsid w:val="00B004B4"/>
    <w:rsid w:val="00B154FF"/>
    <w:rsid w:val="00B33F5A"/>
    <w:rsid w:val="00B5237D"/>
    <w:rsid w:val="00B655E1"/>
    <w:rsid w:val="00B675DF"/>
    <w:rsid w:val="00BD3A90"/>
    <w:rsid w:val="00C371CC"/>
    <w:rsid w:val="00C52A30"/>
    <w:rsid w:val="00C62C0A"/>
    <w:rsid w:val="00C770FC"/>
    <w:rsid w:val="00CF6229"/>
    <w:rsid w:val="00D76345"/>
    <w:rsid w:val="00D92E3F"/>
    <w:rsid w:val="00DC3BF1"/>
    <w:rsid w:val="00DE548D"/>
    <w:rsid w:val="00E12428"/>
    <w:rsid w:val="00E21EC3"/>
    <w:rsid w:val="00E408C3"/>
    <w:rsid w:val="00E55ADE"/>
    <w:rsid w:val="00EC59AC"/>
    <w:rsid w:val="00EE1CA2"/>
    <w:rsid w:val="00F028F9"/>
    <w:rsid w:val="00F26F25"/>
    <w:rsid w:val="00F3163A"/>
    <w:rsid w:val="00F6443B"/>
    <w:rsid w:val="00F6489A"/>
    <w:rsid w:val="00FB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71A07-5D58-4882-8992-96884CCA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7D"/>
    <w:pPr>
      <w:ind w:left="720"/>
      <w:contextualSpacing/>
    </w:pPr>
  </w:style>
  <w:style w:type="character" w:styleId="Hyperlink">
    <w:name w:val="Hyperlink"/>
    <w:basedOn w:val="DefaultParagraphFont"/>
    <w:uiPriority w:val="99"/>
    <w:unhideWhenUsed/>
    <w:rsid w:val="009B653B"/>
    <w:rPr>
      <w:color w:val="0563C1" w:themeColor="hyperlink"/>
      <w:u w:val="single"/>
    </w:rPr>
  </w:style>
  <w:style w:type="paragraph" w:styleId="BalloonText">
    <w:name w:val="Balloon Text"/>
    <w:basedOn w:val="Normal"/>
    <w:link w:val="BalloonTextChar"/>
    <w:uiPriority w:val="99"/>
    <w:semiHidden/>
    <w:unhideWhenUsed/>
    <w:rsid w:val="009B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49B9-EBC0-49E2-AF39-8300E6E6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NC-DPS</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dc:creator>
  <cp:lastModifiedBy>Carrie M</cp:lastModifiedBy>
  <cp:revision>2</cp:revision>
  <cp:lastPrinted>2016-04-24T18:47:00Z</cp:lastPrinted>
  <dcterms:created xsi:type="dcterms:W3CDTF">2017-06-27T22:55:00Z</dcterms:created>
  <dcterms:modified xsi:type="dcterms:W3CDTF">2017-06-27T22:55:00Z</dcterms:modified>
</cp:coreProperties>
</file>